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1152" w14:textId="77777777" w:rsidR="007C3E18" w:rsidRPr="005222DE" w:rsidRDefault="005222DE" w:rsidP="005222DE">
      <w:pPr>
        <w:jc w:val="center"/>
        <w:rPr>
          <w:rFonts w:asciiTheme="minorHAnsi" w:hAnsiTheme="minorHAnsi"/>
          <w:b/>
        </w:rPr>
      </w:pPr>
      <w:bookmarkStart w:id="0" w:name="_GoBack"/>
      <w:bookmarkEnd w:id="0"/>
      <w:r w:rsidRPr="005222DE">
        <w:rPr>
          <w:rFonts w:asciiTheme="minorHAnsi" w:eastAsia="Times New Roman" w:hAnsiTheme="minorHAnsi" w:cs="Times New Roman"/>
          <w:b/>
          <w:color w:val="000000"/>
        </w:rPr>
        <w:t xml:space="preserve">The Book of </w:t>
      </w:r>
      <w:r w:rsidRPr="005222DE">
        <w:rPr>
          <w:rFonts w:asciiTheme="minorHAnsi" w:eastAsia="Benguiat Bk BT" w:hAnsiTheme="minorHAnsi" w:cs="Benguiat Bk BT"/>
          <w:b/>
          <w:color w:val="000000"/>
        </w:rPr>
        <w:t>Romans</w:t>
      </w:r>
    </w:p>
    <w:p w14:paraId="296E5055" w14:textId="77777777" w:rsidR="007C3E18" w:rsidRPr="005222DE" w:rsidRDefault="005222DE">
      <w:pPr>
        <w:jc w:val="center"/>
        <w:rPr>
          <w:rFonts w:asciiTheme="minorHAnsi" w:eastAsia="Benguiat Bk BT" w:hAnsiTheme="minorHAnsi" w:cs="Benguiat Bk BT"/>
          <w:color w:val="000000"/>
          <w:sz w:val="22"/>
          <w:szCs w:val="22"/>
        </w:rPr>
      </w:pPr>
      <w:r w:rsidRPr="005222DE">
        <w:rPr>
          <w:rFonts w:asciiTheme="minorHAnsi" w:eastAsia="Benguiat Bk BT" w:hAnsiTheme="minorHAnsi" w:cs="Benguiat Bk BT"/>
          <w:color w:val="000000"/>
          <w:sz w:val="22"/>
          <w:szCs w:val="22"/>
        </w:rPr>
        <w:t>Prologue:</w:t>
      </w:r>
    </w:p>
    <w:p w14:paraId="080C99AF" w14:textId="77777777" w:rsidR="007C3E18" w:rsidRPr="005222DE" w:rsidRDefault="005222DE">
      <w:pPr>
        <w:jc w:val="center"/>
        <w:rPr>
          <w:rFonts w:asciiTheme="minorHAnsi" w:eastAsia="Benguiat Bk BT" w:hAnsiTheme="minorHAnsi" w:cs="Benguiat Bk BT"/>
          <w:color w:val="000000"/>
          <w:sz w:val="22"/>
          <w:szCs w:val="22"/>
        </w:rPr>
      </w:pPr>
      <w:r w:rsidRPr="005222DE">
        <w:rPr>
          <w:rFonts w:asciiTheme="minorHAnsi" w:eastAsia="Benguiat Bk BT" w:hAnsiTheme="minorHAnsi" w:cs="Benguiat Bk BT"/>
          <w:color w:val="000000"/>
          <w:sz w:val="22"/>
          <w:szCs w:val="22"/>
        </w:rPr>
        <w:t xml:space="preserve">The Message: God’s Righteousness Revealed as </w:t>
      </w:r>
    </w:p>
    <w:p w14:paraId="66708904" w14:textId="77777777" w:rsidR="007C3E18" w:rsidRPr="005222DE" w:rsidRDefault="005222DE" w:rsidP="005222DE">
      <w:pPr>
        <w:jc w:val="center"/>
        <w:rPr>
          <w:rFonts w:asciiTheme="minorHAnsi" w:eastAsia="Benguiat Bk BT" w:hAnsiTheme="minorHAnsi" w:cs="Benguiat Bk BT"/>
          <w:color w:val="000000"/>
          <w:sz w:val="22"/>
          <w:szCs w:val="22"/>
        </w:rPr>
      </w:pPr>
      <w:r w:rsidRPr="005222DE">
        <w:rPr>
          <w:rFonts w:asciiTheme="minorHAnsi" w:eastAsia="Benguiat Bk BT" w:hAnsiTheme="minorHAnsi" w:cs="Benguiat Bk BT"/>
          <w:color w:val="000000"/>
          <w:sz w:val="22"/>
          <w:szCs w:val="22"/>
        </w:rPr>
        <w:t xml:space="preserve">His Power to Save </w:t>
      </w:r>
      <w:r w:rsidRPr="005222DE">
        <w:rPr>
          <w:rFonts w:asciiTheme="minorHAnsi" w:eastAsia="Benguiat Bk BT" w:hAnsiTheme="minorHAnsi" w:cs="Benguiat Bk BT"/>
          <w:color w:val="000000"/>
          <w:sz w:val="22"/>
          <w:szCs w:val="22"/>
        </w:rPr>
        <w:t>(1:1-17)</w:t>
      </w:r>
    </w:p>
    <w:p w14:paraId="0645525F"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5222DE">
        <w:rPr>
          <w:rFonts w:asciiTheme="minorHAnsi" w:eastAsia="Benguiat Bk BT" w:hAnsiTheme="minorHAnsi" w:cs="Benguiat Bk BT"/>
          <w:b/>
          <w:bCs/>
          <w:i/>
          <w:iCs/>
          <w:color w:val="000000"/>
          <w:sz w:val="22"/>
          <w:szCs w:val="22"/>
        </w:rPr>
        <w:t>The Uncomplicated Gospel Message:</w:t>
      </w:r>
    </w:p>
    <w:p w14:paraId="2C75B9EA"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5222DE">
        <w:rPr>
          <w:rFonts w:asciiTheme="minorHAnsi" w:eastAsia="Benguiat Bk BT" w:hAnsiTheme="minorHAnsi" w:cs="Benguiat Bk BT"/>
          <w:b/>
          <w:bCs/>
          <w:i/>
          <w:iCs/>
          <w:color w:val="000000"/>
          <w:sz w:val="22"/>
          <w:szCs w:val="22"/>
        </w:rPr>
        <w:t>Believe and Be Saved</w:t>
      </w:r>
    </w:p>
    <w:p w14:paraId="3B6A10B6"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5222DE">
        <w:rPr>
          <w:rFonts w:asciiTheme="minorHAnsi" w:eastAsia="Benguiat Bk BT" w:hAnsiTheme="minorHAnsi" w:cs="Benguiat Bk BT"/>
          <w:b/>
          <w:bCs/>
          <w:i/>
          <w:iCs/>
          <w:color w:val="000000"/>
          <w:sz w:val="22"/>
          <w:szCs w:val="22"/>
        </w:rPr>
        <w:t>Romans 1:16, 17</w:t>
      </w:r>
    </w:p>
    <w:p w14:paraId="6F0FF3A0" w14:textId="77777777" w:rsidR="007C3E18" w:rsidRPr="005222DE" w:rsidRDefault="007C3E1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2023557"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5222DE">
        <w:rPr>
          <w:rFonts w:asciiTheme="minorHAnsi" w:eastAsia="Benguiat Bk BT" w:hAnsiTheme="minorHAnsi" w:cs="Benguiat Bk BT"/>
          <w:b/>
          <w:bCs/>
          <w:i/>
          <w:iCs/>
          <w:color w:val="000000"/>
          <w:sz w:val="22"/>
          <w:szCs w:val="22"/>
        </w:rPr>
        <w:t>Why is the Gospel such very good news?</w:t>
      </w:r>
    </w:p>
    <w:p w14:paraId="39C519F5" w14:textId="77777777" w:rsidR="007C3E18" w:rsidRPr="005222DE" w:rsidRDefault="007C3E1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59818D31"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16" w:lineRule="auto"/>
        <w:rPr>
          <w:rFonts w:asciiTheme="minorHAnsi" w:hAnsiTheme="minorHAnsi"/>
          <w:sz w:val="22"/>
          <w:szCs w:val="22"/>
        </w:rPr>
      </w:pPr>
      <w:r w:rsidRPr="005222DE">
        <w:rPr>
          <w:rFonts w:asciiTheme="minorHAnsi" w:eastAsia="Benguiat Bk BT" w:hAnsiTheme="minorHAnsi" w:cs="Benguiat Bk BT"/>
          <w:b/>
          <w:bCs/>
          <w:i/>
          <w:iCs/>
          <w:color w:val="000000"/>
          <w:sz w:val="22"/>
          <w:szCs w:val="22"/>
        </w:rPr>
        <w:t xml:space="preserve">       </w:t>
      </w:r>
      <w:r w:rsidRPr="005222DE">
        <w:rPr>
          <w:rFonts w:asciiTheme="minorHAnsi" w:eastAsia="Benguiat Bk BT" w:hAnsiTheme="minorHAnsi" w:cs="Benguiat Bk BT"/>
          <w:b/>
          <w:bCs/>
          <w:color w:val="000000"/>
          <w:sz w:val="22"/>
          <w:szCs w:val="22"/>
        </w:rPr>
        <w:t>Romans 1:16–17 (ESV)</w:t>
      </w:r>
      <w:r w:rsidRPr="005222DE">
        <w:rPr>
          <w:rFonts w:asciiTheme="minorHAnsi" w:eastAsia="Benguiat Bk BT" w:hAnsiTheme="minorHAnsi" w:cs="Benguiat Bk BT"/>
          <w:color w:val="000000"/>
          <w:sz w:val="22"/>
          <w:szCs w:val="22"/>
        </w:rPr>
        <w:t xml:space="preserve"> For I am not ashamed of the gospel, for it is the power of God for salvation to everyone who believes, to the Jew first and also to the Greek. For in it the righteousness of God is revealed from faith for faith, as it is written, “The righteous shall live</w:t>
      </w:r>
      <w:r w:rsidRPr="005222DE">
        <w:rPr>
          <w:rFonts w:asciiTheme="minorHAnsi" w:eastAsia="Benguiat Bk BT" w:hAnsiTheme="minorHAnsi" w:cs="Benguiat Bk BT"/>
          <w:color w:val="000000"/>
          <w:sz w:val="22"/>
          <w:szCs w:val="22"/>
        </w:rPr>
        <w:t xml:space="preserve"> by faith.”</w:t>
      </w:r>
    </w:p>
    <w:p w14:paraId="5A126BB0" w14:textId="77777777" w:rsidR="007C3E18" w:rsidRPr="005222DE" w:rsidRDefault="007C3E1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FBA2571"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222DE">
        <w:rPr>
          <w:rFonts w:asciiTheme="minorHAnsi" w:eastAsia="Benguiat Bk BT" w:hAnsiTheme="minorHAnsi" w:cs="Benguiat Bk BT"/>
          <w:color w:val="000000"/>
          <w:sz w:val="22"/>
          <w:szCs w:val="22"/>
        </w:rPr>
        <w:t xml:space="preserve">We’ve seen that these verses are the key to understanding this book, explaining the message that drives the mission as growing directly out of God’s righteousness.  God can be both loving and just after all, forgiving sinners while still </w:t>
      </w:r>
      <w:r w:rsidRPr="005222DE">
        <w:rPr>
          <w:rFonts w:asciiTheme="minorHAnsi" w:eastAsia="Benguiat Bk BT" w:hAnsiTheme="minorHAnsi" w:cs="Benguiat Bk BT"/>
          <w:color w:val="000000"/>
          <w:sz w:val="22"/>
          <w:szCs w:val="22"/>
        </w:rPr>
        <w:t>punishing sin, in Himself rather than in them.  It’s a unique message, since the religions of the world are all about what humans are supposed to do to gain salvation. Here, in the gospel, God has provided it, a gift for the receiving.</w:t>
      </w:r>
    </w:p>
    <w:p w14:paraId="733B261B" w14:textId="77777777" w:rsidR="007C3E18" w:rsidRPr="005222DE" w:rsidRDefault="007C3E1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F31D3A4"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5222DE">
        <w:rPr>
          <w:rFonts w:asciiTheme="minorHAnsi" w:eastAsia="Benguiat Bk BT" w:hAnsiTheme="minorHAnsi" w:cs="Benguiat Bk BT"/>
          <w:color w:val="000000"/>
          <w:sz w:val="22"/>
          <w:szCs w:val="22"/>
        </w:rPr>
        <w:t xml:space="preserve">     Let’s take a c</w:t>
      </w:r>
      <w:r w:rsidRPr="005222DE">
        <w:rPr>
          <w:rFonts w:asciiTheme="minorHAnsi" w:eastAsia="Benguiat Bk BT" w:hAnsiTheme="minorHAnsi" w:cs="Benguiat Bk BT"/>
          <w:color w:val="000000"/>
          <w:sz w:val="22"/>
          <w:szCs w:val="22"/>
        </w:rPr>
        <w:t>loser look, and discover why that is such good news. . .</w:t>
      </w:r>
    </w:p>
    <w:p w14:paraId="759121E7" w14:textId="77777777" w:rsidR="007C3E18" w:rsidRPr="005222DE" w:rsidRDefault="007C3E1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BCE8743" w14:textId="77777777" w:rsidR="007C3E18" w:rsidRPr="005222DE" w:rsidRDefault="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5222DE">
        <w:rPr>
          <w:rFonts w:asciiTheme="minorHAnsi" w:eastAsia="Benguiat Bk BT" w:hAnsiTheme="minorHAnsi" w:cs="Benguiat Bk BT"/>
          <w:b/>
          <w:bCs/>
          <w:i/>
          <w:iCs/>
          <w:color w:val="000000"/>
          <w:sz w:val="22"/>
          <w:szCs w:val="22"/>
        </w:rPr>
        <w:t>The gospel is no reason for shame!</w:t>
      </w:r>
      <w:r w:rsidRPr="005222DE">
        <w:rPr>
          <w:rFonts w:asciiTheme="minorHAnsi" w:eastAsia="Benguiat Bk BT" w:hAnsiTheme="minorHAnsi" w:cs="Benguiat Bk BT"/>
          <w:b/>
          <w:bCs/>
          <w:i/>
          <w:iCs/>
          <w:color w:val="000000"/>
          <w:sz w:val="22"/>
          <w:szCs w:val="22"/>
        </w:rPr>
        <w:t xml:space="preserve"> </w:t>
      </w:r>
    </w:p>
    <w:p w14:paraId="1D28085B" w14:textId="77777777" w:rsidR="005222DE" w:rsidRDefault="005222DE" w:rsidP="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16" w:lineRule="auto"/>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5222DE">
        <w:rPr>
          <w:rFonts w:asciiTheme="minorHAnsi" w:eastAsia="Benguiat Bk BT" w:hAnsiTheme="minorHAnsi" w:cs="Benguiat Bk BT"/>
          <w:color w:val="000000"/>
          <w:sz w:val="22"/>
          <w:szCs w:val="22"/>
        </w:rPr>
        <w:t>But why should it</w:t>
      </w:r>
      <w:r w:rsidRPr="005222DE">
        <w:rPr>
          <w:rFonts w:asciiTheme="minorHAnsi" w:eastAsia="Benguiat Bk BT" w:hAnsiTheme="minorHAnsi" w:cs="Benguiat Bk BT"/>
          <w:color w:val="000000"/>
          <w:sz w:val="22"/>
          <w:szCs w:val="22"/>
        </w:rPr>
        <w:t xml:space="preserve"> be?  For one thing, it humbles us, for it shows we need a savior, and can</w:t>
      </w:r>
      <w:r w:rsidRPr="005222DE">
        <w:rPr>
          <w:rFonts w:asciiTheme="minorHAnsi" w:eastAsia="Benguiat Bk BT" w:hAnsiTheme="minorHAnsi" w:cs="Benguiat Bk BT"/>
          <w:color w:val="000000"/>
          <w:sz w:val="22"/>
          <w:szCs w:val="22"/>
        </w:rPr>
        <w:t xml:space="preserve">not save ourselves.  (We like to do for our-selves, be our own person, stand on our own, </w:t>
      </w:r>
      <w:r w:rsidRPr="005222DE">
        <w:rPr>
          <w:rFonts w:asciiTheme="minorHAnsi" w:eastAsia="Benguiat Bk BT" w:hAnsiTheme="minorHAnsi" w:cs="Benguiat Bk BT"/>
          <w:i/>
          <w:iCs/>
          <w:color w:val="000000"/>
          <w:sz w:val="22"/>
          <w:szCs w:val="22"/>
        </w:rPr>
        <w:t>etc.</w:t>
      </w:r>
      <w:r w:rsidRPr="005222DE">
        <w:rPr>
          <w:rFonts w:asciiTheme="minorHAnsi" w:eastAsia="Benguiat Bk BT" w:hAnsiTheme="minorHAnsi" w:cs="Benguiat Bk BT"/>
          <w:color w:val="000000"/>
          <w:sz w:val="22"/>
          <w:szCs w:val="22"/>
        </w:rPr>
        <w:t>)  Also, Rome was the capital of the known world, and would intimidate any out-of-towner</w:t>
      </w:r>
      <w:r w:rsidRPr="005222DE">
        <w:rPr>
          <w:rFonts w:asciiTheme="minorHAnsi" w:eastAsia="Benguiat Bk BT" w:hAnsiTheme="minorHAnsi" w:cs="Benguiat Bk BT"/>
          <w:color w:val="000000"/>
          <w:sz w:val="22"/>
          <w:szCs w:val="22"/>
        </w:rPr>
        <w:t xml:space="preserve"> with different ideas.  But because God’s ways are far beyond ours, we can rest in His wisdom and His methods.  See how God’s grace is contrasted with human “wisdom” in Isaiah 55 and 1 Corinthians 1:18-31.</w:t>
      </w:r>
    </w:p>
    <w:p w14:paraId="23D55DEE" w14:textId="77777777" w:rsidR="005222DE" w:rsidRDefault="005222DE" w:rsidP="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16" w:lineRule="auto"/>
        <w:ind w:firstLine="720"/>
        <w:rPr>
          <w:rFonts w:asciiTheme="minorHAnsi" w:eastAsia="Benguiat Bk BT" w:hAnsiTheme="minorHAnsi" w:cs="Benguiat Bk BT"/>
          <w:color w:val="000000"/>
          <w:sz w:val="22"/>
          <w:szCs w:val="22"/>
        </w:rPr>
      </w:pPr>
    </w:p>
    <w:p w14:paraId="4B814941" w14:textId="77777777" w:rsidR="007C3E18" w:rsidRPr="005222DE" w:rsidRDefault="005222DE" w:rsidP="005222D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16" w:lineRule="auto"/>
        <w:jc w:val="both"/>
        <w:rPr>
          <w:rFonts w:asciiTheme="minorHAnsi" w:eastAsia="Benguiat Bk BT" w:hAnsiTheme="minorHAnsi" w:cs="Benguiat Bk BT"/>
          <w:b/>
          <w:bCs/>
          <w:i/>
          <w:iCs/>
          <w:color w:val="000000"/>
          <w:sz w:val="22"/>
          <w:szCs w:val="22"/>
        </w:rPr>
      </w:pPr>
      <w:r w:rsidRPr="005222DE">
        <w:rPr>
          <w:rFonts w:asciiTheme="minorHAnsi" w:eastAsia="Benguiat Bk BT" w:hAnsiTheme="minorHAnsi" w:cs="Benguiat Bk BT"/>
          <w:b/>
          <w:bCs/>
          <w:i/>
          <w:iCs/>
          <w:color w:val="000000"/>
          <w:sz w:val="22"/>
          <w:szCs w:val="22"/>
        </w:rPr>
        <w:t>The gospel fulfills God’s loving intention to save</w:t>
      </w:r>
      <w:r w:rsidRPr="005222DE">
        <w:rPr>
          <w:rFonts w:asciiTheme="minorHAnsi" w:eastAsia="Benguiat Bk BT" w:hAnsiTheme="minorHAnsi" w:cs="Benguiat Bk BT"/>
          <w:b/>
          <w:bCs/>
          <w:i/>
          <w:iCs/>
          <w:color w:val="000000"/>
          <w:sz w:val="22"/>
          <w:szCs w:val="22"/>
        </w:rPr>
        <w:t xml:space="preserve"> us.</w:t>
      </w:r>
    </w:p>
    <w:p w14:paraId="39E41BA1" w14:textId="77777777" w:rsidR="007C3E18" w:rsidRPr="005222DE" w:rsidRDefault="005222DE" w:rsidP="005222DE">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5222DE">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ab/>
      </w:r>
      <w:r>
        <w:rPr>
          <w:rFonts w:asciiTheme="minorHAnsi" w:eastAsia="Benguiat Bk BT" w:hAnsiTheme="minorHAnsi" w:cs="Benguiat Bk BT"/>
          <w:color w:val="000000"/>
          <w:sz w:val="22"/>
          <w:szCs w:val="22"/>
        </w:rPr>
        <w:tab/>
      </w:r>
      <w:r w:rsidRPr="005222DE">
        <w:rPr>
          <w:rFonts w:asciiTheme="minorHAnsi" w:eastAsia="Benguiat Bk BT" w:hAnsiTheme="minorHAnsi" w:cs="Benguiat Bk BT"/>
          <w:color w:val="000000"/>
          <w:sz w:val="22"/>
          <w:szCs w:val="22"/>
        </w:rPr>
        <w:t>Since the free gift of saving grace in Jesus is God’s idea and offer, we can be certain that He loves us, and His righteousness assures us that He can and does keep His word to save us.  Hebrews 6:13-20</w:t>
      </w:r>
    </w:p>
    <w:p w14:paraId="7F04C13B" w14:textId="77777777" w:rsidR="007C3E18" w:rsidRPr="005222DE" w:rsidRDefault="007C3E18">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7475FB27" w14:textId="77777777" w:rsidR="007C3E18" w:rsidRPr="005222DE" w:rsidRDefault="005222DE">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5222DE">
        <w:rPr>
          <w:rFonts w:asciiTheme="minorHAnsi" w:eastAsia="Benguiat Bk BT" w:hAnsiTheme="minorHAnsi" w:cs="Benguiat Bk BT"/>
          <w:b/>
          <w:bCs/>
          <w:i/>
          <w:iCs/>
          <w:color w:val="000000"/>
          <w:sz w:val="22"/>
          <w:szCs w:val="22"/>
        </w:rPr>
        <w:t>The gospel is offered to everyone without ex</w:t>
      </w:r>
      <w:r w:rsidRPr="005222DE">
        <w:rPr>
          <w:rFonts w:asciiTheme="minorHAnsi" w:eastAsia="Benguiat Bk BT" w:hAnsiTheme="minorHAnsi" w:cs="Benguiat Bk BT"/>
          <w:b/>
          <w:bCs/>
          <w:i/>
          <w:iCs/>
          <w:color w:val="000000"/>
          <w:sz w:val="22"/>
          <w:szCs w:val="22"/>
        </w:rPr>
        <w:t>ception.</w:t>
      </w:r>
    </w:p>
    <w:p w14:paraId="6D30F7C8" w14:textId="77777777" w:rsidR="007C3E18" w:rsidRPr="005222DE" w:rsidRDefault="005222DE">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504"/>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5222DE">
        <w:rPr>
          <w:rFonts w:asciiTheme="minorHAnsi" w:eastAsia="Benguiat Bk BT" w:hAnsiTheme="minorHAnsi" w:cs="Benguiat Bk BT"/>
          <w:color w:val="000000"/>
          <w:sz w:val="22"/>
          <w:szCs w:val="22"/>
        </w:rPr>
        <w:t xml:space="preserve">Jews heard first, since God’s revelation has come through them (John </w:t>
      </w:r>
      <w:r>
        <w:rPr>
          <w:rFonts w:asciiTheme="minorHAnsi" w:eastAsia="Benguiat Bk BT" w:hAnsiTheme="minorHAnsi" w:cs="Benguiat Bk BT"/>
          <w:color w:val="000000"/>
          <w:sz w:val="22"/>
          <w:szCs w:val="22"/>
        </w:rPr>
        <w:t>4</w:t>
      </w:r>
      <w:r w:rsidRPr="005222DE">
        <w:rPr>
          <w:rFonts w:asciiTheme="minorHAnsi" w:eastAsia="Benguiat Bk BT" w:hAnsiTheme="minorHAnsi" w:cs="Benguiat Bk BT"/>
          <w:color w:val="000000"/>
          <w:sz w:val="22"/>
          <w:szCs w:val="22"/>
        </w:rPr>
        <w:t xml:space="preserve">:22), but that is only historically, and even the first promises to Abraham included hope for all nations.  The one true God is not a tribal or national deity, but the Creator </w:t>
      </w:r>
      <w:r w:rsidRPr="005222DE">
        <w:rPr>
          <w:rFonts w:asciiTheme="minorHAnsi" w:eastAsia="Benguiat Bk BT" w:hAnsiTheme="minorHAnsi" w:cs="Benguiat Bk BT"/>
          <w:color w:val="000000"/>
          <w:sz w:val="22"/>
          <w:szCs w:val="22"/>
        </w:rPr>
        <w:t>/ Redeemer of all.  Genesis 1</w:t>
      </w:r>
      <w:r>
        <w:rPr>
          <w:rFonts w:asciiTheme="minorHAnsi" w:eastAsia="Benguiat Bk BT" w:hAnsiTheme="minorHAnsi" w:cs="Benguiat Bk BT"/>
          <w:color w:val="000000"/>
          <w:sz w:val="22"/>
          <w:szCs w:val="22"/>
        </w:rPr>
        <w:t>2</w:t>
      </w:r>
      <w:r w:rsidRPr="005222DE">
        <w:rPr>
          <w:rFonts w:asciiTheme="minorHAnsi" w:eastAsia="Benguiat Bk BT" w:hAnsiTheme="minorHAnsi" w:cs="Benguiat Bk BT"/>
          <w:color w:val="000000"/>
          <w:sz w:val="22"/>
          <w:szCs w:val="22"/>
        </w:rPr>
        <w:t>:1-3</w:t>
      </w:r>
    </w:p>
    <w:p w14:paraId="0A9EB429" w14:textId="77777777" w:rsidR="007C3E18" w:rsidRPr="005222DE" w:rsidRDefault="007C3E18">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5725028" w14:textId="77777777" w:rsidR="007C3E18" w:rsidRPr="005222DE" w:rsidRDefault="005222DE">
      <w:pPr>
        <w:tabs>
          <w:tab w:val="left" w:pos="0"/>
          <w:tab w:val="left" w:pos="216"/>
          <w:tab w:val="left" w:pos="936"/>
          <w:tab w:val="left" w:pos="1296"/>
          <w:tab w:val="left" w:pos="2376"/>
          <w:tab w:val="left" w:pos="3096"/>
          <w:tab w:val="left" w:pos="3816"/>
          <w:tab w:val="left" w:pos="4536"/>
          <w:tab w:val="left" w:pos="5256"/>
          <w:tab w:val="left" w:pos="5976"/>
          <w:tab w:val="left" w:pos="6696"/>
          <w:tab w:val="left" w:pos="7416"/>
          <w:tab w:val="left" w:pos="8135"/>
        </w:tabs>
        <w:ind w:left="504" w:hanging="504"/>
        <w:rPr>
          <w:rFonts w:asciiTheme="minorHAnsi" w:eastAsia="Benguiat Bk BT" w:hAnsiTheme="minorHAnsi" w:cs="Benguiat Bk BT"/>
          <w:b/>
          <w:bCs/>
          <w:i/>
          <w:iCs/>
          <w:color w:val="000000"/>
          <w:sz w:val="22"/>
          <w:szCs w:val="22"/>
        </w:rPr>
      </w:pPr>
      <w:r w:rsidRPr="005222DE">
        <w:rPr>
          <w:rFonts w:asciiTheme="minorHAnsi" w:eastAsia="Benguiat Bk BT" w:hAnsiTheme="minorHAnsi" w:cs="Benguiat Bk BT"/>
          <w:b/>
          <w:bCs/>
          <w:i/>
          <w:iCs/>
          <w:color w:val="000000"/>
          <w:sz w:val="22"/>
          <w:szCs w:val="22"/>
        </w:rPr>
        <w:t>The gospel is easy to understand and uncomplicated to receive, requiring faith alone.</w:t>
      </w:r>
    </w:p>
    <w:p w14:paraId="0D79B80C" w14:textId="77777777" w:rsidR="007C3E18" w:rsidRPr="005222DE" w:rsidRDefault="005222DE">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504"/>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5222DE">
        <w:rPr>
          <w:rFonts w:asciiTheme="minorHAnsi" w:eastAsia="Benguiat Bk BT" w:hAnsiTheme="minorHAnsi" w:cs="Benguiat Bk BT"/>
          <w:color w:val="000000"/>
          <w:sz w:val="22"/>
          <w:szCs w:val="22"/>
        </w:rPr>
        <w:t>God does not put salvation outside the reach of anyone.  If it were technical, only the skilled could be saved.  If it were complicat</w:t>
      </w:r>
      <w:r w:rsidRPr="005222DE">
        <w:rPr>
          <w:rFonts w:asciiTheme="minorHAnsi" w:eastAsia="Benguiat Bk BT" w:hAnsiTheme="minorHAnsi" w:cs="Benguiat Bk BT"/>
          <w:color w:val="000000"/>
          <w:sz w:val="22"/>
          <w:szCs w:val="22"/>
        </w:rPr>
        <w:t>ed, only the brilliant could be saved.  If it were physical, only the strong could be saved.  If it were a long process, only adults could be saved. If it were expensive, only the rich could be saved.  If it were abstract, only the philosophers could be sa</w:t>
      </w:r>
      <w:r w:rsidRPr="005222DE">
        <w:rPr>
          <w:rFonts w:asciiTheme="minorHAnsi" w:eastAsia="Benguiat Bk BT" w:hAnsiTheme="minorHAnsi" w:cs="Benguiat Bk BT"/>
          <w:color w:val="000000"/>
          <w:sz w:val="22"/>
          <w:szCs w:val="22"/>
        </w:rPr>
        <w:t xml:space="preserve">ved.  </w:t>
      </w:r>
    </w:p>
    <w:p w14:paraId="1196499A" w14:textId="77777777" w:rsidR="007C3E18" w:rsidRPr="005222DE" w:rsidRDefault="007C3E18">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D9256FC" w14:textId="77777777" w:rsidR="007C3E18" w:rsidRPr="005222DE" w:rsidRDefault="005222DE" w:rsidP="005222DE">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504"/>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5222DE">
        <w:rPr>
          <w:rFonts w:asciiTheme="minorHAnsi" w:eastAsia="Benguiat Bk BT" w:hAnsiTheme="minorHAnsi" w:cs="Benguiat Bk BT"/>
          <w:color w:val="000000"/>
          <w:sz w:val="22"/>
          <w:szCs w:val="22"/>
        </w:rPr>
        <w:t>But it is a gift for the taking for all who believe what God says about His Son.  Upon hearing this word, anyone who embraces it is saved, in that instant, given God’s life and Spirit, and forgiven all sins, past, present, and future. The gospel hu</w:t>
      </w:r>
      <w:r w:rsidRPr="005222DE">
        <w:rPr>
          <w:rFonts w:asciiTheme="minorHAnsi" w:eastAsia="Benguiat Bk BT" w:hAnsiTheme="minorHAnsi" w:cs="Benguiat Bk BT"/>
          <w:color w:val="000000"/>
          <w:sz w:val="22"/>
          <w:szCs w:val="22"/>
        </w:rPr>
        <w:t>mbles our pride and exalts God’s grace.  We can add nothing to God, but we can glorify Him by believing His testimony of His Son.  Deut. 30:11-14; 1 John 5:9-12</w:t>
      </w:r>
    </w:p>
    <w:p w14:paraId="021FEAAD" w14:textId="77777777" w:rsidR="007C3E18" w:rsidRPr="005222DE" w:rsidRDefault="005222DE">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r>
        <w:rPr>
          <w:rFonts w:ascii="Segoe UI Symbol" w:eastAsia="Benguiat Bk BT" w:hAnsi="Segoe UI Symbol" w:cs="Segoe UI Symbol"/>
          <w:color w:val="000000"/>
          <w:sz w:val="22"/>
          <w:szCs w:val="22"/>
        </w:rPr>
        <w:t xml:space="preserve">__________ </w:t>
      </w:r>
    </w:p>
    <w:p w14:paraId="1D7A9C42" w14:textId="77777777" w:rsidR="007C3E18" w:rsidRPr="005222DE" w:rsidRDefault="007C3E18">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3C9464E" w14:textId="77777777" w:rsidR="007C3E18" w:rsidRPr="005222DE" w:rsidRDefault="005222DE">
      <w:pPr>
        <w:tabs>
          <w:tab w:val="left" w:pos="0"/>
          <w:tab w:val="left" w:pos="216"/>
          <w:tab w:val="left" w:pos="936"/>
          <w:tab w:val="left" w:pos="1296"/>
          <w:tab w:val="left" w:pos="2376"/>
          <w:tab w:val="left" w:pos="3096"/>
          <w:tab w:val="left" w:pos="3816"/>
          <w:tab w:val="left" w:pos="4536"/>
          <w:tab w:val="left" w:pos="5256"/>
          <w:tab w:val="left" w:pos="5976"/>
          <w:tab w:val="left" w:pos="6696"/>
          <w:tab w:val="left" w:pos="7416"/>
          <w:tab w:val="left" w:pos="8135"/>
        </w:tabs>
        <w:ind w:left="504" w:hanging="504"/>
        <w:rPr>
          <w:rFonts w:asciiTheme="minorHAnsi" w:eastAsia="Benguiat Bk BT" w:hAnsiTheme="minorHAnsi" w:cs="Benguiat Bk BT"/>
          <w:color w:val="000000"/>
          <w:sz w:val="22"/>
          <w:szCs w:val="22"/>
        </w:rPr>
      </w:pPr>
      <w:r w:rsidRPr="005222DE">
        <w:rPr>
          <w:rFonts w:ascii="Segoe UI Symbol" w:eastAsia="Benguiat Bk BT" w:hAnsi="Segoe UI Symbol" w:cs="Segoe UI Symbol"/>
          <w:color w:val="000000"/>
          <w:sz w:val="22"/>
          <w:szCs w:val="22"/>
        </w:rPr>
        <w:t>✔</w:t>
      </w:r>
      <w:r w:rsidRPr="005222DE">
        <w:rPr>
          <w:rFonts w:asciiTheme="minorHAnsi" w:eastAsia="Benguiat Bk BT" w:hAnsiTheme="minorHAnsi" w:cs="Benguiat Bk BT"/>
          <w:color w:val="000000"/>
          <w:sz w:val="22"/>
          <w:szCs w:val="22"/>
        </w:rPr>
        <w:t xml:space="preserve"> What about good works?  No good works will save </w:t>
      </w:r>
      <w:r w:rsidRPr="005222DE">
        <w:rPr>
          <w:rFonts w:asciiTheme="minorHAnsi" w:eastAsia="Benguiat Bk BT" w:hAnsiTheme="minorHAnsi" w:cs="Benguiat Bk BT"/>
          <w:color w:val="000000"/>
          <w:sz w:val="22"/>
          <w:szCs w:val="22"/>
        </w:rPr>
        <w:t>us, nor cancel our sins.  Good works will follow with salvation, for they, too, come from faith. But they do not earn us anything, nor coax God to love us more. Eph. 2:8-10; Titus 3:5, 6</w:t>
      </w:r>
    </w:p>
    <w:p w14:paraId="5B9ADCE6" w14:textId="77777777" w:rsidR="007C3E18" w:rsidRPr="005222DE" w:rsidRDefault="007C3E18">
      <w:pPr>
        <w:tabs>
          <w:tab w:val="left" w:pos="0"/>
          <w:tab w:val="left" w:pos="504"/>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F195718" w14:textId="77777777" w:rsidR="007C3E18" w:rsidRPr="005222DE" w:rsidRDefault="005222DE">
      <w:pPr>
        <w:tabs>
          <w:tab w:val="left" w:pos="0"/>
          <w:tab w:val="left" w:pos="216"/>
          <w:tab w:val="left" w:pos="936"/>
          <w:tab w:val="left" w:pos="1296"/>
          <w:tab w:val="left" w:pos="2376"/>
          <w:tab w:val="left" w:pos="3096"/>
          <w:tab w:val="left" w:pos="3816"/>
          <w:tab w:val="left" w:pos="4536"/>
          <w:tab w:val="left" w:pos="5256"/>
          <w:tab w:val="left" w:pos="5976"/>
          <w:tab w:val="left" w:pos="6696"/>
          <w:tab w:val="left" w:pos="7416"/>
          <w:tab w:val="left" w:pos="8135"/>
        </w:tabs>
        <w:ind w:left="504" w:hanging="504"/>
        <w:rPr>
          <w:rFonts w:asciiTheme="minorHAnsi" w:eastAsia="Benguiat Bk BT" w:hAnsiTheme="minorHAnsi" w:cs="Benguiat Bk BT"/>
          <w:color w:val="000000"/>
          <w:sz w:val="22"/>
          <w:szCs w:val="22"/>
        </w:rPr>
      </w:pPr>
      <w:r w:rsidRPr="005222DE">
        <w:rPr>
          <w:rFonts w:ascii="Segoe UI Symbol" w:eastAsia="Benguiat Bk BT" w:hAnsi="Segoe UI Symbol" w:cs="Segoe UI Symbol"/>
          <w:color w:val="000000"/>
          <w:sz w:val="22"/>
          <w:szCs w:val="22"/>
        </w:rPr>
        <w:t>✔</w:t>
      </w:r>
      <w:r w:rsidRPr="005222DE">
        <w:rPr>
          <w:rFonts w:asciiTheme="minorHAnsi" w:eastAsia="Benguiat Bk BT" w:hAnsiTheme="minorHAnsi" w:cs="Benguiat Bk BT"/>
          <w:color w:val="000000"/>
          <w:sz w:val="22"/>
          <w:szCs w:val="22"/>
        </w:rPr>
        <w:t xml:space="preserve"> Won’t you share this good news?  Paul’s passion is contag</w:t>
      </w:r>
      <w:r>
        <w:rPr>
          <w:rFonts w:asciiTheme="minorHAnsi" w:eastAsia="Benguiat Bk BT" w:hAnsiTheme="minorHAnsi" w:cs="Benguiat Bk BT"/>
          <w:color w:val="000000"/>
          <w:sz w:val="22"/>
          <w:szCs w:val="22"/>
        </w:rPr>
        <w:t>i</w:t>
      </w:r>
      <w:r w:rsidRPr="005222DE">
        <w:rPr>
          <w:rFonts w:asciiTheme="minorHAnsi" w:eastAsia="Benguiat Bk BT" w:hAnsiTheme="minorHAnsi" w:cs="Benguiat Bk BT"/>
          <w:color w:val="000000"/>
          <w:sz w:val="22"/>
          <w:szCs w:val="22"/>
        </w:rPr>
        <w:t xml:space="preserve">ous, </w:t>
      </w:r>
      <w:r w:rsidRPr="005222DE">
        <w:rPr>
          <w:rFonts w:asciiTheme="minorHAnsi" w:eastAsia="Benguiat Bk BT" w:hAnsiTheme="minorHAnsi" w:cs="Benguiat Bk BT"/>
          <w:color w:val="000000"/>
          <w:sz w:val="22"/>
          <w:szCs w:val="22"/>
        </w:rPr>
        <w:t>on</w:t>
      </w:r>
      <w:r w:rsidRPr="005222DE">
        <w:rPr>
          <w:rFonts w:asciiTheme="minorHAnsi" w:eastAsia="Benguiat Bk BT" w:hAnsiTheme="minorHAnsi" w:cs="Benguiat Bk BT"/>
          <w:color w:val="000000"/>
          <w:sz w:val="22"/>
          <w:szCs w:val="22"/>
        </w:rPr>
        <w:t>ce we grasp the gospel’s implications. God goes before us, drawing many to Himself when we tell them of His love. Far from being ashamed, we boast in God’s grace.</w:t>
      </w:r>
    </w:p>
    <w:sectPr w:rsidR="007C3E18" w:rsidRPr="005222DE" w:rsidSect="005222DE">
      <w:pgSz w:w="12240" w:h="15840"/>
      <w:pgMar w:top="576" w:right="576" w:bottom="576" w:left="576"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8552" w14:textId="77777777" w:rsidR="00000000" w:rsidRDefault="005222DE">
      <w:r>
        <w:separator/>
      </w:r>
    </w:p>
  </w:endnote>
  <w:endnote w:type="continuationSeparator" w:id="0">
    <w:p w14:paraId="5C5CEBF2" w14:textId="77777777" w:rsidR="00000000" w:rsidRDefault="0052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AFF3" w14:textId="77777777" w:rsidR="00000000" w:rsidRDefault="005222DE">
      <w:r>
        <w:separator/>
      </w:r>
    </w:p>
  </w:footnote>
  <w:footnote w:type="continuationSeparator" w:id="0">
    <w:p w14:paraId="753CE90A" w14:textId="77777777" w:rsidR="00000000" w:rsidRDefault="00522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8"/>
    <w:rsid w:val="005222DE"/>
    <w:rsid w:val="007C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F0E1"/>
  <w15:docId w15:val="{20448884-F15C-4CA6-9723-BFD3DEF8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2016-01-17T22:54:00Z</dcterms:created>
  <dcterms:modified xsi:type="dcterms:W3CDTF">2016-01-17T22:54:00Z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