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74ABC" w14:textId="77777777" w:rsidR="00185135" w:rsidRPr="00084F42" w:rsidRDefault="00084F42" w:rsidP="00084F42">
      <w:pPr>
        <w:jc w:val="center"/>
        <w:rPr>
          <w:rFonts w:asciiTheme="minorHAnsi" w:eastAsia="Benguiat Bk BT" w:hAnsiTheme="minorHAnsi" w:cs="Benguiat Bk BT"/>
          <w:b/>
          <w:color w:val="000000"/>
          <w:sz w:val="28"/>
          <w:szCs w:val="28"/>
        </w:rPr>
      </w:pPr>
      <w:r w:rsidRPr="00084F42">
        <w:rPr>
          <w:rFonts w:asciiTheme="minorHAnsi" w:eastAsia="Times New Roman" w:hAnsiTheme="minorHAnsi" w:cs="Times New Roman"/>
          <w:b/>
          <w:color w:val="000000"/>
          <w:sz w:val="28"/>
          <w:szCs w:val="28"/>
        </w:rPr>
        <w:t xml:space="preserve">The Book of </w:t>
      </w:r>
      <w:r w:rsidRPr="00084F42">
        <w:rPr>
          <w:rFonts w:asciiTheme="minorHAnsi" w:eastAsia="Benguiat Bk BT" w:hAnsiTheme="minorHAnsi" w:cs="Benguiat Bk BT"/>
          <w:b/>
          <w:color w:val="000000"/>
          <w:sz w:val="28"/>
          <w:szCs w:val="28"/>
        </w:rPr>
        <w:t>Romans</w:t>
      </w:r>
    </w:p>
    <w:p w14:paraId="55EAE31D" w14:textId="77777777" w:rsidR="00185135" w:rsidRPr="00084F42" w:rsidRDefault="00084F42" w:rsidP="00084F42">
      <w:pPr>
        <w:jc w:val="center"/>
        <w:rPr>
          <w:rFonts w:asciiTheme="minorHAnsi" w:eastAsia="Benguiat Bk BT" w:hAnsiTheme="minorHAnsi" w:cs="Benguiat Bk BT"/>
          <w:color w:val="000000"/>
          <w:sz w:val="22"/>
          <w:szCs w:val="22"/>
        </w:rPr>
      </w:pPr>
      <w:r w:rsidRPr="00084F42">
        <w:rPr>
          <w:rFonts w:asciiTheme="minorHAnsi" w:eastAsia="Benguiat Bk BT" w:hAnsiTheme="minorHAnsi" w:cs="Benguiat Bk BT"/>
          <w:color w:val="000000"/>
          <w:sz w:val="22"/>
          <w:szCs w:val="22"/>
        </w:rPr>
        <w:t>Part Three:</w:t>
      </w:r>
      <w:r>
        <w:rPr>
          <w:rFonts w:asciiTheme="minorHAnsi" w:eastAsia="Benguiat Bk BT" w:hAnsiTheme="minorHAnsi" w:cs="Benguiat Bk BT"/>
          <w:color w:val="000000"/>
          <w:sz w:val="22"/>
          <w:szCs w:val="22"/>
        </w:rPr>
        <w:t xml:space="preserve"> </w:t>
      </w:r>
      <w:r w:rsidRPr="00084F42">
        <w:rPr>
          <w:rFonts w:asciiTheme="minorHAnsi" w:eastAsia="Benguiat Bk BT" w:hAnsiTheme="minorHAnsi" w:cs="Benguiat Bk BT"/>
          <w:color w:val="000000"/>
          <w:sz w:val="22"/>
          <w:szCs w:val="22"/>
        </w:rPr>
        <w:t>God’s righteousness is revealed in</w:t>
      </w:r>
      <w:r>
        <w:rPr>
          <w:rFonts w:asciiTheme="minorHAnsi" w:eastAsia="Benguiat Bk BT" w:hAnsiTheme="minorHAnsi" w:cs="Benguiat Bk BT"/>
          <w:color w:val="000000"/>
          <w:sz w:val="22"/>
          <w:szCs w:val="22"/>
        </w:rPr>
        <w:t xml:space="preserve"> </w:t>
      </w:r>
      <w:r w:rsidRPr="00084F42">
        <w:rPr>
          <w:rFonts w:asciiTheme="minorHAnsi" w:eastAsia="Benguiat Bk BT" w:hAnsiTheme="minorHAnsi" w:cs="Benguiat Bk BT"/>
          <w:color w:val="000000"/>
          <w:sz w:val="22"/>
          <w:szCs w:val="22"/>
        </w:rPr>
        <w:t>His free gift of Spirit-life.</w:t>
      </w:r>
      <w:r>
        <w:rPr>
          <w:rFonts w:asciiTheme="minorHAnsi" w:eastAsia="Benguiat Bk BT" w:hAnsiTheme="minorHAnsi" w:cs="Benguiat Bk BT"/>
          <w:color w:val="000000"/>
          <w:sz w:val="22"/>
          <w:szCs w:val="22"/>
        </w:rPr>
        <w:t xml:space="preserve"> </w:t>
      </w:r>
      <w:r w:rsidRPr="00084F42">
        <w:rPr>
          <w:rFonts w:asciiTheme="minorHAnsi" w:eastAsia="Benguiat Bk BT" w:hAnsiTheme="minorHAnsi" w:cs="Benguiat Bk BT"/>
          <w:color w:val="000000"/>
          <w:sz w:val="22"/>
          <w:szCs w:val="22"/>
        </w:rPr>
        <w:t>(Romans 5–8)</w:t>
      </w:r>
    </w:p>
    <w:p w14:paraId="2F17C10E" w14:textId="77777777" w:rsidR="00185135" w:rsidRPr="00084F42" w:rsidRDefault="00185135">
      <w:pPr>
        <w:rPr>
          <w:rFonts w:asciiTheme="minorHAnsi" w:eastAsia="Benguiat Bk BT" w:hAnsiTheme="minorHAnsi" w:cs="Benguiat Bk BT"/>
          <w:color w:val="000000"/>
          <w:sz w:val="22"/>
          <w:szCs w:val="22"/>
        </w:rPr>
      </w:pPr>
    </w:p>
    <w:p w14:paraId="3D55F0AE" w14:textId="77777777" w:rsidR="00185135" w:rsidRPr="00084F42" w:rsidRDefault="00084F4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084F42">
        <w:rPr>
          <w:rFonts w:asciiTheme="minorHAnsi" w:eastAsia="Benguiat Bk BT" w:hAnsiTheme="minorHAnsi" w:cs="Benguiat Bk BT"/>
          <w:b/>
          <w:bCs/>
          <w:i/>
          <w:iCs/>
          <w:color w:val="000000"/>
          <w:sz w:val="22"/>
          <w:szCs w:val="22"/>
        </w:rPr>
        <w:t>New Life: The Reality Behind Our Destiny</w:t>
      </w:r>
    </w:p>
    <w:p w14:paraId="24FF1EB3" w14:textId="77777777" w:rsidR="00185135" w:rsidRPr="00084F42" w:rsidRDefault="00084F4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084F42">
        <w:rPr>
          <w:rFonts w:asciiTheme="minorHAnsi" w:eastAsia="Benguiat Bk BT" w:hAnsiTheme="minorHAnsi" w:cs="Benguiat Bk BT"/>
          <w:b/>
          <w:bCs/>
          <w:i/>
          <w:iCs/>
          <w:color w:val="000000"/>
          <w:sz w:val="22"/>
          <w:szCs w:val="22"/>
        </w:rPr>
        <w:t xml:space="preserve">Or, Enjoying the Security of God’s Eternal </w:t>
      </w:r>
      <w:r w:rsidRPr="00084F42">
        <w:rPr>
          <w:rFonts w:asciiTheme="minorHAnsi" w:eastAsia="Benguiat Bk BT" w:hAnsiTheme="minorHAnsi" w:cs="Benguiat Bk BT"/>
          <w:b/>
          <w:bCs/>
          <w:i/>
          <w:iCs/>
          <w:color w:val="000000"/>
          <w:sz w:val="22"/>
          <w:szCs w:val="22"/>
        </w:rPr>
        <w:t>Love</w:t>
      </w:r>
    </w:p>
    <w:p w14:paraId="6A498A8C" w14:textId="77777777" w:rsidR="00185135" w:rsidRPr="00084F42" w:rsidRDefault="00084F4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084F42">
        <w:rPr>
          <w:rFonts w:asciiTheme="minorHAnsi" w:eastAsia="Benguiat Bk BT" w:hAnsiTheme="minorHAnsi" w:cs="Benguiat Bk BT"/>
          <w:b/>
          <w:bCs/>
          <w:i/>
          <w:iCs/>
          <w:color w:val="000000"/>
          <w:sz w:val="22"/>
          <w:szCs w:val="22"/>
        </w:rPr>
        <w:t>Romans 8:28-39</w:t>
      </w:r>
    </w:p>
    <w:p w14:paraId="22550EAD" w14:textId="77777777" w:rsidR="00185135" w:rsidRPr="00084F42" w:rsidRDefault="0018513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3420D951" w14:textId="77777777" w:rsidR="00185135" w:rsidRPr="00084F42" w:rsidRDefault="00084F4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084F42">
        <w:rPr>
          <w:rFonts w:asciiTheme="minorHAnsi" w:eastAsia="Benguiat Bk BT" w:hAnsiTheme="minorHAnsi" w:cs="Benguiat Bk BT"/>
          <w:color w:val="000000"/>
          <w:sz w:val="22"/>
          <w:szCs w:val="22"/>
        </w:rPr>
        <w:t>Paul has recounted some of the amazing promises of God in the previous chapters, and we know that they are validated through the blood of Jesus’ Cross. But there is something deeper which serves as a foundation for even that, namely, t</w:t>
      </w:r>
      <w:r w:rsidRPr="00084F42">
        <w:rPr>
          <w:rFonts w:asciiTheme="minorHAnsi" w:eastAsia="Benguiat Bk BT" w:hAnsiTheme="minorHAnsi" w:cs="Benguiat Bk BT"/>
          <w:color w:val="000000"/>
          <w:sz w:val="22"/>
          <w:szCs w:val="22"/>
        </w:rPr>
        <w:t>he love God has for His people and His own glory. God’s children are not afterthoughts, nor are we saved begrudgingly by an angry deity. Far from judging us, God has loved us with an everlasting love, and in Jesus has perfected His eternal plan to call out</w:t>
      </w:r>
      <w:r w:rsidRPr="00084F42">
        <w:rPr>
          <w:rFonts w:asciiTheme="minorHAnsi" w:eastAsia="Benguiat Bk BT" w:hAnsiTheme="minorHAnsi" w:cs="Benguiat Bk BT"/>
          <w:color w:val="000000"/>
          <w:sz w:val="22"/>
          <w:szCs w:val="22"/>
        </w:rPr>
        <w:t xml:space="preserve"> a people for His name and conform them to the image of His Son. What Adam lost, Jesus has regained, and we now can live in confidence and joy, anticipating what is to come. </w:t>
      </w:r>
    </w:p>
    <w:p w14:paraId="6B3DC36D" w14:textId="77777777" w:rsidR="00185135" w:rsidRPr="00084F42" w:rsidRDefault="0018513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3B7F25FB" w14:textId="77777777" w:rsidR="00185135" w:rsidRPr="00084F42" w:rsidRDefault="00084F4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084F42">
        <w:rPr>
          <w:rFonts w:asciiTheme="minorHAnsi" w:eastAsia="Benguiat Bk BT" w:hAnsiTheme="minorHAnsi" w:cs="Benguiat Bk BT"/>
          <w:b/>
          <w:bCs/>
          <w:i/>
          <w:iCs/>
          <w:color w:val="000000"/>
          <w:sz w:val="22"/>
          <w:szCs w:val="22"/>
        </w:rPr>
        <w:t>All things are working together for our good because of God’s eternal plan.</w:t>
      </w:r>
      <w:r w:rsidRPr="00084F42">
        <w:rPr>
          <w:rFonts w:asciiTheme="minorHAnsi" w:eastAsia="Benguiat Bk BT" w:hAnsiTheme="minorHAnsi" w:cs="Benguiat Bk BT"/>
          <w:color w:val="000000"/>
          <w:sz w:val="22"/>
          <w:szCs w:val="22"/>
        </w:rPr>
        <w:t xml:space="preserve">  vv.</w:t>
      </w:r>
      <w:r w:rsidRPr="00084F42">
        <w:rPr>
          <w:rFonts w:asciiTheme="minorHAnsi" w:eastAsia="Benguiat Bk BT" w:hAnsiTheme="minorHAnsi" w:cs="Benguiat Bk BT"/>
          <w:color w:val="000000"/>
          <w:sz w:val="22"/>
          <w:szCs w:val="22"/>
        </w:rPr>
        <w:t xml:space="preserve"> 28-30   </w:t>
      </w:r>
    </w:p>
    <w:p w14:paraId="17E0F1EA" w14:textId="77777777" w:rsidR="00185135" w:rsidRPr="00084F42" w:rsidRDefault="00084F4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084F42">
        <w:rPr>
          <w:rFonts w:asciiTheme="minorHAnsi" w:eastAsia="Benguiat Bk BT" w:hAnsiTheme="minorHAnsi" w:cs="Benguiat Bk BT"/>
          <w:color w:val="000000"/>
          <w:sz w:val="22"/>
          <w:szCs w:val="22"/>
        </w:rPr>
        <w:t xml:space="preserve">The sweeping promise of Romans 8:28 is made in the context of God’s purposes. The world is not careening out of control, only out of man’s control! Nothing, absolutely nothing, lies outside the unbreakable five-link chain of God’s sovereignty: </w:t>
      </w:r>
      <w:r w:rsidRPr="00084F42">
        <w:rPr>
          <w:rFonts w:asciiTheme="minorHAnsi" w:eastAsia="Benguiat Bk BT" w:hAnsiTheme="minorHAnsi" w:cs="Benguiat Bk BT"/>
          <w:color w:val="000000"/>
          <w:sz w:val="22"/>
          <w:szCs w:val="22"/>
        </w:rPr>
        <w:t>We are foreknown, predestined, called, justified and then glorified. Paul s</w:t>
      </w:r>
      <w:r>
        <w:rPr>
          <w:rFonts w:asciiTheme="minorHAnsi" w:eastAsia="Benguiat Bk BT" w:hAnsiTheme="minorHAnsi" w:cs="Benguiat Bk BT"/>
          <w:color w:val="000000"/>
          <w:sz w:val="22"/>
          <w:szCs w:val="22"/>
        </w:rPr>
        <w:t>peaks as if it’s all been accom</w:t>
      </w:r>
      <w:r w:rsidRPr="00084F42">
        <w:rPr>
          <w:rFonts w:asciiTheme="minorHAnsi" w:eastAsia="Benguiat Bk BT" w:hAnsiTheme="minorHAnsi" w:cs="Benguiat Bk BT"/>
          <w:color w:val="000000"/>
          <w:sz w:val="22"/>
          <w:szCs w:val="22"/>
        </w:rPr>
        <w:t>plished because in the mind and plan of God, it already has.</w:t>
      </w:r>
    </w:p>
    <w:p w14:paraId="2BAD6EC8" w14:textId="77777777" w:rsidR="00185135" w:rsidRDefault="00084F42" w:rsidP="00084F4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084F42">
        <w:rPr>
          <w:rFonts w:asciiTheme="minorHAnsi" w:eastAsia="Benguiat Bk BT" w:hAnsiTheme="minorHAnsi" w:cs="Benguiat Bk BT"/>
          <w:color w:val="000000"/>
          <w:sz w:val="22"/>
          <w:szCs w:val="22"/>
        </w:rPr>
        <w:t>We need not fear the idea of God’s choosing and calling those who are His. All who desire to be saved through Jesus will be saved through Jesus. The very fact of our coming to Christ means He has drawn u</w:t>
      </w:r>
      <w:r w:rsidRPr="00084F42">
        <w:rPr>
          <w:rFonts w:asciiTheme="minorHAnsi" w:eastAsia="Benguiat Bk BT" w:hAnsiTheme="minorHAnsi" w:cs="Benguiat Bk BT"/>
          <w:color w:val="000000"/>
          <w:sz w:val="22"/>
          <w:szCs w:val="22"/>
        </w:rPr>
        <w:t xml:space="preserve">s to Himself. The question for us is not “Am I elect?” but rather, “Have I come to Christ?” We love Him because He first loved us. All is by grace through faith, God’s gift.  2 Timothy 2:10; 1 Peter 2:4-6 </w:t>
      </w:r>
      <w:r>
        <w:rPr>
          <w:rFonts w:asciiTheme="minorHAnsi" w:eastAsia="Benguiat Bk BT" w:hAnsiTheme="minorHAnsi" w:cs="Benguiat Bk BT"/>
          <w:color w:val="000000"/>
          <w:sz w:val="22"/>
          <w:szCs w:val="22"/>
        </w:rPr>
        <w:t xml:space="preserve"> </w:t>
      </w:r>
    </w:p>
    <w:p w14:paraId="377FC127" w14:textId="77777777" w:rsidR="00084F42" w:rsidRPr="00084F42" w:rsidRDefault="00084F42" w:rsidP="00084F4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p>
    <w:p w14:paraId="3B21CE7C" w14:textId="77777777" w:rsidR="00185135" w:rsidRPr="00084F42" w:rsidRDefault="00084F4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084F42">
        <w:rPr>
          <w:rFonts w:asciiTheme="minorHAnsi" w:eastAsia="Benguiat Bk BT" w:hAnsiTheme="minorHAnsi" w:cs="Benguiat Bk BT"/>
          <w:b/>
          <w:bCs/>
          <w:i/>
          <w:iCs/>
          <w:color w:val="000000"/>
          <w:sz w:val="22"/>
          <w:szCs w:val="22"/>
        </w:rPr>
        <w:t>God’s eternal plan has been completed in and by C</w:t>
      </w:r>
      <w:r w:rsidRPr="00084F42">
        <w:rPr>
          <w:rFonts w:asciiTheme="minorHAnsi" w:eastAsia="Benguiat Bk BT" w:hAnsiTheme="minorHAnsi" w:cs="Benguiat Bk BT"/>
          <w:b/>
          <w:bCs/>
          <w:i/>
          <w:iCs/>
          <w:color w:val="000000"/>
          <w:sz w:val="22"/>
          <w:szCs w:val="22"/>
        </w:rPr>
        <w:t>hrist Jesus.</w:t>
      </w:r>
      <w:r w:rsidRPr="00084F42">
        <w:rPr>
          <w:rFonts w:asciiTheme="minorHAnsi" w:eastAsia="Benguiat Bk BT" w:hAnsiTheme="minorHAnsi" w:cs="Benguiat Bk BT"/>
          <w:color w:val="000000"/>
          <w:sz w:val="22"/>
          <w:szCs w:val="22"/>
        </w:rPr>
        <w:t xml:space="preserve">  vv. 31-34</w:t>
      </w:r>
    </w:p>
    <w:p w14:paraId="1AFB324E" w14:textId="77777777" w:rsidR="00185135" w:rsidRPr="00084F42" w:rsidRDefault="00084F4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084F42">
        <w:rPr>
          <w:rFonts w:asciiTheme="minorHAnsi" w:eastAsia="Benguiat Bk BT" w:hAnsiTheme="minorHAnsi" w:cs="Benguiat Bk BT"/>
          <w:color w:val="000000"/>
          <w:sz w:val="22"/>
          <w:szCs w:val="22"/>
        </w:rPr>
        <w:t>Nothing and no one can stop God. And it is God Himself who has sent Jesus. Paul’s logic is compelling: If God is for us, who can be against us? But notice that the “all things” He gives are in and through Jesus. God is not a “bless</w:t>
      </w:r>
      <w:r w:rsidRPr="00084F42">
        <w:rPr>
          <w:rFonts w:asciiTheme="minorHAnsi" w:eastAsia="Benguiat Bk BT" w:hAnsiTheme="minorHAnsi" w:cs="Benguiat Bk BT"/>
          <w:color w:val="000000"/>
          <w:sz w:val="22"/>
          <w:szCs w:val="22"/>
        </w:rPr>
        <w:t>ing dispenser,” but a loving Father who pro-vides all things for His children through His Son.  Colossians 1:11-20</w:t>
      </w:r>
    </w:p>
    <w:p w14:paraId="31C5AA36" w14:textId="77777777" w:rsidR="00185135" w:rsidRPr="00084F42" w:rsidRDefault="0018513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071FA539" w14:textId="77777777" w:rsidR="00185135" w:rsidRPr="00084F42" w:rsidRDefault="00084F4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084F42">
        <w:rPr>
          <w:rFonts w:asciiTheme="minorHAnsi" w:eastAsia="Benguiat Bk BT" w:hAnsiTheme="minorHAnsi" w:cs="Benguiat Bk BT"/>
          <w:b/>
          <w:bCs/>
          <w:i/>
          <w:iCs/>
          <w:color w:val="000000"/>
          <w:sz w:val="22"/>
          <w:szCs w:val="22"/>
        </w:rPr>
        <w:t>God’s eternal plan in Christ originates in and is motivated by His eternal love.</w:t>
      </w:r>
      <w:r w:rsidRPr="00084F42">
        <w:rPr>
          <w:rFonts w:asciiTheme="minorHAnsi" w:eastAsia="Benguiat Bk BT" w:hAnsiTheme="minorHAnsi" w:cs="Benguiat Bk BT"/>
          <w:color w:val="000000"/>
          <w:sz w:val="22"/>
          <w:szCs w:val="22"/>
        </w:rPr>
        <w:t xml:space="preserve">  vv. 35-39 </w:t>
      </w:r>
    </w:p>
    <w:p w14:paraId="641239BF" w14:textId="77777777" w:rsidR="00185135" w:rsidRPr="00084F42" w:rsidRDefault="00084F4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084F42">
        <w:rPr>
          <w:rFonts w:asciiTheme="minorHAnsi" w:eastAsia="Benguiat Bk BT" w:hAnsiTheme="minorHAnsi" w:cs="Benguiat Bk BT"/>
          <w:color w:val="000000"/>
          <w:sz w:val="22"/>
          <w:szCs w:val="22"/>
        </w:rPr>
        <w:t xml:space="preserve">We often hear it said, sometimes flippantly, “God loves you.” Here we see just what that means. God’s love for His children is not a superficial emotion, nor is it a fickle purpose based upon </w:t>
      </w:r>
      <w:proofErr w:type="gramStart"/>
      <w:r w:rsidRPr="00084F42">
        <w:rPr>
          <w:rFonts w:asciiTheme="minorHAnsi" w:eastAsia="Benguiat Bk BT" w:hAnsiTheme="minorHAnsi" w:cs="Benguiat Bk BT"/>
          <w:color w:val="000000"/>
          <w:sz w:val="22"/>
          <w:szCs w:val="22"/>
        </w:rPr>
        <w:t>our</w:t>
      </w:r>
      <w:proofErr w:type="gramEnd"/>
      <w:r w:rsidRPr="00084F42">
        <w:rPr>
          <w:rFonts w:asciiTheme="minorHAnsi" w:eastAsia="Benguiat Bk BT" w:hAnsiTheme="minorHAnsi" w:cs="Benguiat Bk BT"/>
          <w:color w:val="000000"/>
          <w:sz w:val="22"/>
          <w:szCs w:val="22"/>
        </w:rPr>
        <w:t xml:space="preserve"> perform-</w:t>
      </w:r>
      <w:proofErr w:type="spellStart"/>
      <w:r w:rsidRPr="00084F42">
        <w:rPr>
          <w:rFonts w:asciiTheme="minorHAnsi" w:eastAsia="Benguiat Bk BT" w:hAnsiTheme="minorHAnsi" w:cs="Benguiat Bk BT"/>
          <w:color w:val="000000"/>
          <w:sz w:val="22"/>
          <w:szCs w:val="22"/>
        </w:rPr>
        <w:t>ance</w:t>
      </w:r>
      <w:proofErr w:type="spellEnd"/>
      <w:r w:rsidRPr="00084F42">
        <w:rPr>
          <w:rFonts w:asciiTheme="minorHAnsi" w:eastAsia="Benguiat Bk BT" w:hAnsiTheme="minorHAnsi" w:cs="Benguiat Bk BT"/>
          <w:color w:val="000000"/>
          <w:sz w:val="22"/>
          <w:szCs w:val="22"/>
        </w:rPr>
        <w:t>. God has brought us near through the blood of C</w:t>
      </w:r>
      <w:r w:rsidRPr="00084F42">
        <w:rPr>
          <w:rFonts w:asciiTheme="minorHAnsi" w:eastAsia="Benguiat Bk BT" w:hAnsiTheme="minorHAnsi" w:cs="Benguiat Bk BT"/>
          <w:color w:val="000000"/>
          <w:sz w:val="22"/>
          <w:szCs w:val="22"/>
        </w:rPr>
        <w:t>hrist, and now, nothing can separate us from Him. Nothing. And nothing ever will. God the judge has acquitted us through Jesus, and now this same Jesus is interceding for us. We are “more than conquerors through him who loved us.” So even death, life, futu</w:t>
      </w:r>
      <w:r w:rsidRPr="00084F42">
        <w:rPr>
          <w:rFonts w:asciiTheme="minorHAnsi" w:eastAsia="Benguiat Bk BT" w:hAnsiTheme="minorHAnsi" w:cs="Benguiat Bk BT"/>
          <w:color w:val="000000"/>
          <w:sz w:val="22"/>
          <w:szCs w:val="22"/>
        </w:rPr>
        <w:t xml:space="preserve">re events, angels or demons can never separate us from Him.  John 10:14-18 </w:t>
      </w:r>
    </w:p>
    <w:p w14:paraId="2A3E3D83" w14:textId="77777777" w:rsidR="00185135" w:rsidRPr="00084F42" w:rsidRDefault="00084F4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084F42">
        <w:rPr>
          <w:rFonts w:asciiTheme="minorHAnsi" w:eastAsia="Benguiat Bk BT" w:hAnsiTheme="minorHAnsi" w:cs="Benguiat Bk BT"/>
          <w:color w:val="000000"/>
          <w:sz w:val="22"/>
          <w:szCs w:val="22"/>
        </w:rPr>
        <w:t xml:space="preserve"> </w:t>
      </w:r>
      <w:r w:rsidRPr="00084F42">
        <w:rPr>
          <w:rFonts w:asciiTheme="minorHAnsi" w:eastAsia="Benguiat Bk BT" w:hAnsiTheme="minorHAnsi" w:cs="Benguiat Bk BT"/>
          <w:color w:val="000000"/>
          <w:sz w:val="22"/>
          <w:szCs w:val="22"/>
        </w:rPr>
        <w:t xml:space="preserve">     </w:t>
      </w:r>
    </w:p>
    <w:p w14:paraId="30CA9E5C" w14:textId="77777777" w:rsidR="00185135" w:rsidRPr="00084F42" w:rsidRDefault="00084F4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color w:val="000000"/>
          <w:sz w:val="22"/>
          <w:szCs w:val="22"/>
        </w:rPr>
      </w:pPr>
      <w:r w:rsidRPr="00084F42">
        <w:rPr>
          <w:rFonts w:asciiTheme="minorHAnsi" w:eastAsia="Benguiat Bk BT" w:hAnsiTheme="minorHAnsi" w:cs="Benguiat Bk BT"/>
          <w:b/>
          <w:color w:val="000000"/>
          <w:sz w:val="22"/>
          <w:szCs w:val="22"/>
        </w:rPr>
        <w:t>How shall we live in light of God’s eternal, loving plan?</w:t>
      </w:r>
    </w:p>
    <w:p w14:paraId="682A0C1B" w14:textId="77777777" w:rsidR="00185135" w:rsidRPr="00084F42" w:rsidRDefault="0018513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301F5C19" w14:textId="77777777" w:rsidR="00185135" w:rsidRPr="00084F42" w:rsidRDefault="00084F4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eastAsia="Benguiat Bk BT" w:hAnsiTheme="minorHAnsi" w:cs="Benguiat Bk BT"/>
          <w:b/>
          <w:bCs/>
          <w:i/>
          <w:iCs/>
          <w:color w:val="000000"/>
          <w:sz w:val="22"/>
          <w:szCs w:val="22"/>
        </w:rPr>
      </w:pPr>
      <w:r w:rsidRPr="00084F42">
        <w:rPr>
          <w:rFonts w:asciiTheme="minorHAnsi" w:eastAsia="Benguiat Bk BT" w:hAnsiTheme="minorHAnsi" w:cs="Benguiat Bk BT"/>
          <w:b/>
          <w:bCs/>
          <w:i/>
          <w:iCs/>
          <w:color w:val="000000"/>
          <w:sz w:val="22"/>
          <w:szCs w:val="22"/>
        </w:rPr>
        <w:t>We make peace with God’s sovereignty.</w:t>
      </w:r>
    </w:p>
    <w:p w14:paraId="3E1D0153" w14:textId="77777777" w:rsidR="00185135" w:rsidRPr="00084F42" w:rsidRDefault="00084F4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084F42">
        <w:rPr>
          <w:rFonts w:asciiTheme="minorHAnsi" w:eastAsia="Benguiat Bk BT" w:hAnsiTheme="minorHAnsi" w:cs="Benguiat Bk BT"/>
          <w:color w:val="000000"/>
          <w:sz w:val="22"/>
          <w:szCs w:val="22"/>
        </w:rPr>
        <w:t xml:space="preserve">God gives grace to the humble. </w:t>
      </w:r>
      <w:r w:rsidRPr="00084F42">
        <w:rPr>
          <w:rFonts w:asciiTheme="minorHAnsi" w:eastAsia="Benguiat Bk BT" w:hAnsiTheme="minorHAnsi" w:cs="Benguiat Bk BT"/>
          <w:color w:val="000000"/>
          <w:sz w:val="22"/>
          <w:szCs w:val="22"/>
        </w:rPr>
        <w:t>If we persist in our pride, acting as if our will is best, we will never have true joy in this life. James 4:4-10</w:t>
      </w:r>
    </w:p>
    <w:p w14:paraId="79C8A99C" w14:textId="77777777" w:rsidR="00185135" w:rsidRPr="00084F42" w:rsidRDefault="0018513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p>
    <w:p w14:paraId="221FCB6C" w14:textId="77777777" w:rsidR="00185135" w:rsidRPr="00084F42" w:rsidRDefault="00084F42">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hanging="720"/>
        <w:rPr>
          <w:rFonts w:asciiTheme="minorHAnsi" w:hAnsiTheme="minorHAnsi"/>
          <w:sz w:val="22"/>
          <w:szCs w:val="22"/>
        </w:rPr>
      </w:pPr>
      <w:r w:rsidRPr="00084F42">
        <w:rPr>
          <w:rFonts w:asciiTheme="minorHAnsi" w:eastAsia="Benguiat Bk BT" w:hAnsiTheme="minorHAnsi" w:cs="Benguiat Bk BT"/>
          <w:b/>
          <w:bCs/>
          <w:i/>
          <w:iCs/>
          <w:color w:val="000000"/>
          <w:sz w:val="22"/>
          <w:szCs w:val="22"/>
        </w:rPr>
        <w:t xml:space="preserve">We respond to God’s invitations. </w:t>
      </w:r>
      <w:r w:rsidRPr="00084F42">
        <w:rPr>
          <w:rFonts w:asciiTheme="minorHAnsi" w:eastAsia="Benguiat Bk BT" w:hAnsiTheme="minorHAnsi" w:cs="Benguiat Bk BT"/>
          <w:b/>
          <w:bCs/>
          <w:i/>
          <w:iCs/>
          <w:color w:val="000000"/>
          <w:sz w:val="22"/>
          <w:szCs w:val="22"/>
        </w:rPr>
        <w:t xml:space="preserve">  </w:t>
      </w:r>
    </w:p>
    <w:p w14:paraId="38CBAA8D" w14:textId="77777777" w:rsidR="00185135" w:rsidRPr="00084F42" w:rsidRDefault="00084F4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bookmarkStart w:id="0" w:name="_GoBack"/>
      <w:bookmarkEnd w:id="0"/>
      <w:r w:rsidRPr="00084F42">
        <w:rPr>
          <w:rFonts w:asciiTheme="minorHAnsi" w:eastAsia="Benguiat Bk BT" w:hAnsiTheme="minorHAnsi" w:cs="Benguiat Bk BT"/>
          <w:color w:val="000000"/>
          <w:sz w:val="22"/>
          <w:szCs w:val="22"/>
        </w:rPr>
        <w:t>We need not peer into God’s eternal decrees. The issue for us is NOW to say “Yes” to His kind and gracio</w:t>
      </w:r>
      <w:r w:rsidRPr="00084F42">
        <w:rPr>
          <w:rFonts w:asciiTheme="minorHAnsi" w:eastAsia="Benguiat Bk BT" w:hAnsiTheme="minorHAnsi" w:cs="Benguiat Bk BT"/>
          <w:color w:val="000000"/>
          <w:sz w:val="22"/>
          <w:szCs w:val="22"/>
        </w:rPr>
        <w:t>us invitation to be His children. All who come to Him will be received.  John 6:35-40</w:t>
      </w:r>
    </w:p>
    <w:p w14:paraId="785AC587" w14:textId="77777777" w:rsidR="00185135" w:rsidRPr="00084F42" w:rsidRDefault="0018513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4D58B1DF" w14:textId="77777777" w:rsidR="00185135" w:rsidRPr="00084F42" w:rsidRDefault="00084F4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hAnsiTheme="minorHAnsi"/>
          <w:sz w:val="22"/>
          <w:szCs w:val="22"/>
        </w:rPr>
      </w:pPr>
      <w:r w:rsidRPr="00084F42">
        <w:rPr>
          <w:rFonts w:asciiTheme="minorHAnsi" w:eastAsia="Benguiat Bk BT" w:hAnsiTheme="minorHAnsi" w:cs="Benguiat Bk BT"/>
          <w:b/>
          <w:bCs/>
          <w:i/>
          <w:iCs/>
          <w:color w:val="000000"/>
          <w:sz w:val="22"/>
          <w:szCs w:val="22"/>
        </w:rPr>
        <w:t xml:space="preserve">We trust ourselves to God’s love.  </w:t>
      </w:r>
      <w:r w:rsidRPr="00084F42">
        <w:rPr>
          <w:rFonts w:asciiTheme="minorHAnsi" w:eastAsia="Benguiat Bk BT" w:hAnsiTheme="minorHAnsi" w:cs="Benguiat Bk BT"/>
          <w:b/>
          <w:bCs/>
          <w:i/>
          <w:iCs/>
          <w:color w:val="000000"/>
          <w:sz w:val="22"/>
          <w:szCs w:val="22"/>
        </w:rPr>
        <w:t xml:space="preserve">   </w:t>
      </w:r>
    </w:p>
    <w:p w14:paraId="5EAC8C28" w14:textId="77777777" w:rsidR="00185135" w:rsidRPr="00084F42" w:rsidRDefault="0018513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p>
    <w:p w14:paraId="1C89B3B3" w14:textId="77777777" w:rsidR="00185135" w:rsidRPr="00084F42" w:rsidRDefault="00084F42">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084F42">
        <w:rPr>
          <w:rFonts w:asciiTheme="minorHAnsi" w:eastAsia="Benguiat Bk BT" w:hAnsiTheme="minorHAnsi" w:cs="Benguiat Bk BT"/>
          <w:color w:val="000000"/>
          <w:sz w:val="22"/>
          <w:szCs w:val="22"/>
        </w:rPr>
        <w:t xml:space="preserve">Our link to God is faith, which is merely believing His promises and living in light of them. Faith is not a feeling, but a </w:t>
      </w:r>
      <w:r w:rsidRPr="00084F42">
        <w:rPr>
          <w:rFonts w:asciiTheme="minorHAnsi" w:eastAsia="Benguiat Bk BT" w:hAnsiTheme="minorHAnsi" w:cs="Benguiat Bk BT"/>
          <w:color w:val="000000"/>
          <w:sz w:val="22"/>
          <w:szCs w:val="22"/>
        </w:rPr>
        <w:t>choice to follow Him rather than our own rebellious ways.  John 3:16-21</w:t>
      </w:r>
    </w:p>
    <w:sectPr w:rsidR="00185135" w:rsidRPr="00084F42" w:rsidSect="00084F42">
      <w:footerReference w:type="default" r:id="rId6"/>
      <w:pgSz w:w="12240" w:h="15840"/>
      <w:pgMar w:top="720" w:right="1080" w:bottom="72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6B3456" w14:textId="77777777" w:rsidR="00000000" w:rsidRDefault="00084F42">
      <w:r>
        <w:separator/>
      </w:r>
    </w:p>
  </w:endnote>
  <w:endnote w:type="continuationSeparator" w:id="0">
    <w:p w14:paraId="6E83BCC7" w14:textId="77777777" w:rsidR="00000000" w:rsidRDefault="00084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8B98C" w14:textId="77777777" w:rsidR="00185135" w:rsidRDefault="00185135">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B2B2E7" w14:textId="77777777" w:rsidR="00000000" w:rsidRDefault="00084F42">
      <w:r>
        <w:separator/>
      </w:r>
    </w:p>
  </w:footnote>
  <w:footnote w:type="continuationSeparator" w:id="0">
    <w:p w14:paraId="69209FCC" w14:textId="77777777" w:rsidR="00000000" w:rsidRDefault="00084F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85135"/>
    <w:rsid w:val="00084F42"/>
    <w:rsid w:val="00185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8BDA3"/>
  <w15:docId w15:val="{FBF1138E-C7B1-4AE8-A1B9-390A1E6B6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2016-06-27T14:06:00Z</dcterms:created>
  <dcterms:modified xsi:type="dcterms:W3CDTF">2016-06-27T14:06:00Z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