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B0F52" w14:textId="77777777" w:rsidR="000364E7" w:rsidRPr="00CD7B82" w:rsidRDefault="00CD7B82" w:rsidP="00B14288">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eastAsia="Technical" w:hAnsiTheme="minorHAnsi" w:cstheme="minorHAnsi"/>
          <w:b/>
          <w:bCs/>
          <w:i/>
          <w:iCs/>
          <w:color w:val="000000"/>
          <w:sz w:val="22"/>
          <w:szCs w:val="22"/>
        </w:rPr>
      </w:pPr>
      <w:r w:rsidRPr="00CD7B82">
        <w:rPr>
          <w:rFonts w:asciiTheme="minorHAnsi" w:eastAsia="Technical" w:hAnsiTheme="minorHAnsi" w:cstheme="minorHAnsi"/>
          <w:b/>
          <w:bCs/>
          <w:color w:val="000000"/>
          <w:sz w:val="22"/>
          <w:szCs w:val="22"/>
        </w:rPr>
        <w:t>The Gospel of Mark</w:t>
      </w:r>
      <w:r>
        <w:rPr>
          <w:rFonts w:asciiTheme="minorHAnsi" w:eastAsia="Technical" w:hAnsiTheme="minorHAnsi" w:cstheme="minorHAnsi"/>
          <w:b/>
          <w:bCs/>
          <w:color w:val="000000"/>
          <w:sz w:val="22"/>
          <w:szCs w:val="22"/>
        </w:rPr>
        <w:t xml:space="preserve">: </w:t>
      </w:r>
      <w:r w:rsidRPr="00CD7B82">
        <w:rPr>
          <w:rFonts w:asciiTheme="minorHAnsi" w:eastAsia="Technical" w:hAnsiTheme="minorHAnsi" w:cstheme="minorHAnsi"/>
          <w:b/>
          <w:bCs/>
          <w:color w:val="000000"/>
          <w:sz w:val="22"/>
          <w:szCs w:val="22"/>
        </w:rPr>
        <w:t>A Disciple’s Mirror</w:t>
      </w:r>
    </w:p>
    <w:p w14:paraId="1C57816D" w14:textId="77777777" w:rsidR="000364E7" w:rsidRPr="00CD7B82" w:rsidRDefault="00CD7B82" w:rsidP="00CD7B82">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eastAsia="Technical" w:hAnsiTheme="minorHAnsi" w:cstheme="minorHAnsi"/>
          <w:color w:val="000000"/>
          <w:sz w:val="22"/>
          <w:szCs w:val="22"/>
        </w:rPr>
      </w:pPr>
      <w:r w:rsidRPr="00CD7B82">
        <w:rPr>
          <w:rFonts w:asciiTheme="minorHAnsi" w:eastAsia="Technical" w:hAnsiTheme="minorHAnsi" w:cstheme="minorHAnsi"/>
          <w:b/>
          <w:bCs/>
          <w:i/>
          <w:iCs/>
          <w:color w:val="000000"/>
          <w:sz w:val="22"/>
          <w:szCs w:val="22"/>
        </w:rPr>
        <w:t>Reflections on Following Jesus</w:t>
      </w:r>
      <w:r>
        <w:rPr>
          <w:rFonts w:asciiTheme="minorHAnsi" w:eastAsia="Technical" w:hAnsiTheme="minorHAnsi" w:cstheme="minorHAnsi"/>
          <w:b/>
          <w:bCs/>
          <w:i/>
          <w:iCs/>
          <w:color w:val="000000"/>
          <w:sz w:val="22"/>
          <w:szCs w:val="22"/>
        </w:rPr>
        <w:t xml:space="preserve"> --</w:t>
      </w:r>
      <w:r w:rsidRPr="00CD7B82">
        <w:rPr>
          <w:rFonts w:asciiTheme="minorHAnsi" w:eastAsia="Technical" w:hAnsiTheme="minorHAnsi" w:cstheme="minorHAnsi"/>
          <w:color w:val="000000"/>
          <w:sz w:val="22"/>
          <w:szCs w:val="22"/>
        </w:rPr>
        <w:t>From A Handbook on Cross-Bearing</w:t>
      </w:r>
    </w:p>
    <w:p w14:paraId="640CF4C2" w14:textId="77777777" w:rsidR="000364E7" w:rsidRPr="00CD7B82" w:rsidRDefault="00CD7B82" w:rsidP="00CD7B82">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eastAsia="Technical" w:hAnsiTheme="minorHAnsi" w:cstheme="minorHAnsi"/>
          <w:b/>
          <w:color w:val="000000"/>
          <w:sz w:val="22"/>
          <w:szCs w:val="22"/>
        </w:rPr>
      </w:pPr>
      <w:r w:rsidRPr="00CD7B82">
        <w:rPr>
          <w:rFonts w:asciiTheme="minorHAnsi" w:eastAsia="Technical" w:hAnsiTheme="minorHAnsi" w:cstheme="minorHAnsi"/>
          <w:b/>
          <w:color w:val="000000"/>
          <w:sz w:val="22"/>
          <w:szCs w:val="22"/>
        </w:rPr>
        <w:t>Mark 3:7-35</w:t>
      </w:r>
    </w:p>
    <w:p w14:paraId="60169F3A" w14:textId="77777777" w:rsidR="000364E7" w:rsidRPr="00CD7B82" w:rsidRDefault="000364E7" w:rsidP="00CD7B82">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eastAsia="Technical" w:hAnsiTheme="minorHAnsi" w:cstheme="minorHAnsi"/>
          <w:color w:val="000000"/>
          <w:sz w:val="22"/>
          <w:szCs w:val="22"/>
        </w:rPr>
      </w:pPr>
    </w:p>
    <w:p w14:paraId="5EE74B5C" w14:textId="77777777" w:rsidR="000364E7" w:rsidRPr="00CD7B82" w:rsidRDefault="00CD7B82" w:rsidP="00CD7B82">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eastAsia="Technical" w:hAnsiTheme="minorHAnsi" w:cstheme="minorHAnsi"/>
          <w:color w:val="000000"/>
          <w:sz w:val="22"/>
          <w:szCs w:val="22"/>
        </w:rPr>
      </w:pPr>
      <w:r w:rsidRPr="00CD7B82">
        <w:rPr>
          <w:rFonts w:asciiTheme="minorHAnsi" w:eastAsia="Technical" w:hAnsiTheme="minorHAnsi" w:cstheme="minorHAnsi"/>
          <w:b/>
          <w:bCs/>
          <w:i/>
          <w:iCs/>
          <w:color w:val="000000"/>
          <w:sz w:val="22"/>
          <w:szCs w:val="22"/>
        </w:rPr>
        <w:t>Clash of Kingdoms</w:t>
      </w:r>
      <w:r>
        <w:rPr>
          <w:rFonts w:asciiTheme="minorHAnsi" w:eastAsia="Technical" w:hAnsiTheme="minorHAnsi" w:cstheme="minorHAnsi"/>
          <w:b/>
          <w:bCs/>
          <w:i/>
          <w:iCs/>
          <w:color w:val="000000"/>
          <w:sz w:val="22"/>
          <w:szCs w:val="22"/>
        </w:rPr>
        <w:t xml:space="preserve">: </w:t>
      </w:r>
      <w:r w:rsidRPr="00CD7B82">
        <w:rPr>
          <w:rFonts w:asciiTheme="minorHAnsi" w:eastAsia="Technical" w:hAnsiTheme="minorHAnsi" w:cstheme="minorHAnsi"/>
          <w:color w:val="000000"/>
          <w:sz w:val="22"/>
          <w:szCs w:val="22"/>
        </w:rPr>
        <w:t>Two Kings, Two Families, Two Destinies</w:t>
      </w:r>
    </w:p>
    <w:p w14:paraId="6A42F9B6" w14:textId="77777777" w:rsidR="000364E7" w:rsidRPr="00CD7B82" w:rsidRDefault="000364E7">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2672AD89" w14:textId="77777777" w:rsidR="000364E7" w:rsidRPr="00CD7B82" w:rsidRDefault="00CD7B82">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CD7B82">
        <w:rPr>
          <w:rFonts w:asciiTheme="minorHAnsi" w:eastAsia="Technical" w:hAnsiTheme="minorHAnsi" w:cstheme="minorHAnsi"/>
          <w:b/>
          <w:bCs/>
          <w:color w:val="000000"/>
          <w:sz w:val="22"/>
          <w:szCs w:val="22"/>
        </w:rPr>
        <w:t xml:space="preserve">What’s (happening in) the story? </w:t>
      </w:r>
      <w:r w:rsidRPr="00CD7B82">
        <w:rPr>
          <w:rFonts w:asciiTheme="minorHAnsi" w:eastAsia="Technical" w:hAnsiTheme="minorHAnsi" w:cstheme="minorHAnsi"/>
          <w:color w:val="000000"/>
          <w:sz w:val="22"/>
          <w:szCs w:val="22"/>
          <w:u w:val="single"/>
        </w:rPr>
        <w:t>Jesus declares war</w:t>
      </w:r>
      <w:r w:rsidRPr="00CD7B82">
        <w:rPr>
          <w:rFonts w:asciiTheme="minorHAnsi" w:eastAsia="Technical" w:hAnsiTheme="minorHAnsi" w:cstheme="minorHAnsi"/>
          <w:color w:val="000000"/>
          <w:sz w:val="22"/>
          <w:szCs w:val="22"/>
        </w:rPr>
        <w:t>.</w:t>
      </w:r>
    </w:p>
    <w:p w14:paraId="18782242" w14:textId="77777777" w:rsidR="000364E7" w:rsidRPr="00CD7B82" w:rsidRDefault="00CD7B82" w:rsidP="00B14288">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eastAsia="Technical" w:hAnsiTheme="minorHAnsi" w:cstheme="minorHAnsi"/>
          <w:color w:val="000000"/>
          <w:sz w:val="22"/>
          <w:szCs w:val="22"/>
        </w:rPr>
      </w:pPr>
      <w:r w:rsidRPr="00CD7B82">
        <w:rPr>
          <w:rFonts w:asciiTheme="minorHAnsi" w:eastAsia="Technical" w:hAnsiTheme="minorHAnsi" w:cstheme="minorHAnsi"/>
          <w:color w:val="000000"/>
          <w:sz w:val="22"/>
          <w:szCs w:val="22"/>
        </w:rPr>
        <w:t>Jesus has been clear that his mission was not to bring temporal comfort through miracles, but eternal joy through forgiveness. He came to make people right with God. In order to do that, however, He must also release them from the realm of sin and the ruler of this world.  The opposition is great. In fact, there already is a plot to kill Him.</w:t>
      </w:r>
    </w:p>
    <w:p w14:paraId="53C70E60" w14:textId="77777777" w:rsidR="000364E7" w:rsidRPr="00CD7B82" w:rsidRDefault="00CD7B82">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hAnsiTheme="minorHAnsi" w:cstheme="minorHAnsi"/>
          <w:sz w:val="22"/>
          <w:szCs w:val="22"/>
        </w:rPr>
      </w:pPr>
      <w:r w:rsidRPr="00CD7B82">
        <w:rPr>
          <w:rFonts w:asciiTheme="minorHAnsi" w:eastAsia="Technical" w:hAnsiTheme="minorHAnsi" w:cstheme="minorHAnsi"/>
          <w:color w:val="000000"/>
          <w:sz w:val="22"/>
          <w:szCs w:val="22"/>
        </w:rPr>
        <w:t>So Jesus appoints and empowers the Twelve as soldiers sent into this spiritual battle. They not only proclaim His Kingdom, but also have power over the enemy, Satan and the demonic forces which hold sinners captive. The response? His family thinks Him unstable, and the religious leaders say He is evil. The battle is on!  Everyone chooses a side.</w:t>
      </w:r>
      <w:r w:rsidRPr="00CD7B82">
        <w:rPr>
          <w:rFonts w:asciiTheme="minorHAnsi" w:eastAsia="Technical" w:hAnsiTheme="minorHAnsi" w:cstheme="minorHAnsi"/>
          <w:color w:val="000000"/>
          <w:sz w:val="22"/>
          <w:szCs w:val="22"/>
        </w:rPr>
        <w:tab/>
      </w:r>
    </w:p>
    <w:p w14:paraId="167F4EE5" w14:textId="77777777" w:rsidR="000364E7" w:rsidRPr="00CD7B82" w:rsidRDefault="000364E7">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2D026EC0" w14:textId="77777777" w:rsidR="000364E7" w:rsidRPr="00CD7B82" w:rsidRDefault="00CD7B82">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CD7B82">
        <w:rPr>
          <w:rFonts w:asciiTheme="minorHAnsi" w:eastAsia="Technical" w:hAnsiTheme="minorHAnsi" w:cstheme="minorHAnsi"/>
          <w:b/>
          <w:bCs/>
          <w:color w:val="000000"/>
          <w:sz w:val="22"/>
          <w:szCs w:val="22"/>
        </w:rPr>
        <w:t>What’s the challenge in the story?</w:t>
      </w:r>
      <w:r w:rsidRPr="00CD7B82">
        <w:rPr>
          <w:rFonts w:asciiTheme="minorHAnsi" w:eastAsia="Technical" w:hAnsiTheme="minorHAnsi" w:cstheme="minorHAnsi"/>
          <w:color w:val="000000"/>
          <w:sz w:val="22"/>
          <w:szCs w:val="22"/>
        </w:rPr>
        <w:t xml:space="preserve">  </w:t>
      </w:r>
      <w:r w:rsidRPr="00CD7B82">
        <w:rPr>
          <w:rFonts w:asciiTheme="minorHAnsi" w:eastAsia="Technical" w:hAnsiTheme="minorHAnsi" w:cstheme="minorHAnsi"/>
          <w:color w:val="000000"/>
          <w:sz w:val="22"/>
          <w:szCs w:val="22"/>
          <w:u w:val="single"/>
        </w:rPr>
        <w:t>How will I face spiritual battle</w:t>
      </w:r>
      <w:r w:rsidRPr="00CD7B82">
        <w:rPr>
          <w:rFonts w:asciiTheme="minorHAnsi" w:eastAsia="Technical" w:hAnsiTheme="minorHAnsi" w:cstheme="minorHAnsi"/>
          <w:color w:val="000000"/>
          <w:sz w:val="22"/>
          <w:szCs w:val="22"/>
        </w:rPr>
        <w:t xml:space="preserve">? </w:t>
      </w:r>
    </w:p>
    <w:p w14:paraId="515F8122" w14:textId="77777777" w:rsidR="000364E7" w:rsidRDefault="00CD7B82" w:rsidP="00CD7B82">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eastAsia="Technical" w:hAnsiTheme="minorHAnsi" w:cstheme="minorHAnsi"/>
          <w:color w:val="000000"/>
          <w:sz w:val="22"/>
          <w:szCs w:val="22"/>
        </w:rPr>
      </w:pPr>
      <w:r w:rsidRPr="00CD7B82">
        <w:rPr>
          <w:rFonts w:asciiTheme="minorHAnsi" w:eastAsia="Technical" w:hAnsiTheme="minorHAnsi" w:cstheme="minorHAnsi"/>
          <w:color w:val="000000"/>
          <w:sz w:val="22"/>
          <w:szCs w:val="22"/>
        </w:rPr>
        <w:t>Put yourself in the place of Matthew or Peter. Jesus has just appointed you one of His key leaders, and empowers you to preach and cast out demons. Wow! Now, return home to discover that Jesus’ family think He’s crazy, and the religious establishment is accusing Him of being the Evil One.  What will you do? Can you handle the conflict?</w:t>
      </w:r>
    </w:p>
    <w:p w14:paraId="57E9D6D5" w14:textId="77777777" w:rsidR="00CD7B82" w:rsidRPr="00CD7B82" w:rsidRDefault="00CD7B82" w:rsidP="00CD7B82">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eastAsia="Technical" w:hAnsiTheme="minorHAnsi" w:cstheme="minorHAnsi"/>
          <w:color w:val="000000"/>
          <w:sz w:val="22"/>
          <w:szCs w:val="22"/>
        </w:rPr>
      </w:pPr>
    </w:p>
    <w:p w14:paraId="40E38F48" w14:textId="77777777" w:rsidR="000364E7" w:rsidRPr="00CD7B82" w:rsidRDefault="00CD7B82">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CD7B82">
        <w:rPr>
          <w:rFonts w:asciiTheme="minorHAnsi" w:eastAsia="Technical" w:hAnsiTheme="minorHAnsi" w:cstheme="minorHAnsi"/>
          <w:b/>
          <w:bCs/>
          <w:color w:val="000000"/>
          <w:sz w:val="22"/>
          <w:szCs w:val="22"/>
        </w:rPr>
        <w:t>What are the key elements in the story?</w:t>
      </w:r>
      <w:r w:rsidRPr="00CD7B82">
        <w:rPr>
          <w:rFonts w:asciiTheme="minorHAnsi" w:eastAsia="Technical" w:hAnsiTheme="minorHAnsi" w:cstheme="minorHAnsi"/>
          <w:color w:val="000000"/>
          <w:sz w:val="22"/>
          <w:szCs w:val="22"/>
        </w:rPr>
        <w:t xml:space="preserve"> </w:t>
      </w:r>
    </w:p>
    <w:p w14:paraId="74FC9831" w14:textId="77777777" w:rsidR="000364E7" w:rsidRPr="00CD7B82" w:rsidRDefault="00CD7B82">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eastAsia="Technical" w:hAnsiTheme="minorHAnsi" w:cstheme="minorHAnsi"/>
          <w:color w:val="000000"/>
          <w:sz w:val="22"/>
          <w:szCs w:val="22"/>
        </w:rPr>
      </w:pPr>
      <w:r w:rsidRPr="00CD7B82">
        <w:rPr>
          <w:rFonts w:asciiTheme="minorHAnsi" w:eastAsia="Technical" w:hAnsiTheme="minorHAnsi" w:cstheme="minorHAnsi"/>
          <w:color w:val="000000"/>
          <w:sz w:val="22"/>
          <w:szCs w:val="22"/>
        </w:rPr>
        <w:t>After defining His mission (Mark 2:1–3:6), Jesus goes on the offensive in His war against sin and the powers of darkness, revealing people’s choices. . .</w:t>
      </w:r>
    </w:p>
    <w:p w14:paraId="1967843E" w14:textId="77777777" w:rsidR="000364E7" w:rsidRPr="00B14288" w:rsidRDefault="000364E7">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3348FC7E" w14:textId="77777777" w:rsidR="000364E7" w:rsidRPr="00B14288" w:rsidRDefault="00CD7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168" w:lineRule="auto"/>
        <w:ind w:left="1440" w:hanging="972"/>
        <w:rPr>
          <w:rFonts w:asciiTheme="minorHAnsi" w:eastAsia="Technical" w:hAnsiTheme="minorHAnsi" w:cstheme="minorHAnsi"/>
          <w:color w:val="000000"/>
          <w:sz w:val="22"/>
          <w:szCs w:val="22"/>
        </w:rPr>
      </w:pPr>
      <w:r w:rsidRPr="00B14288">
        <w:rPr>
          <w:rFonts w:asciiTheme="minorHAnsi" w:eastAsia="Technical" w:hAnsiTheme="minorHAnsi" w:cstheme="minorHAnsi"/>
          <w:color w:val="000000"/>
          <w:sz w:val="22"/>
          <w:szCs w:val="22"/>
        </w:rPr>
        <w:t>1. Jesus’ popularity demonstrates beyond question His power over sickness and His authority over the demonic. vv. 7-12</w:t>
      </w:r>
    </w:p>
    <w:p w14:paraId="120B2992" w14:textId="77777777" w:rsidR="000364E7" w:rsidRPr="00B14288" w:rsidRDefault="000364E7">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ind w:firstLine="1440"/>
        <w:rPr>
          <w:rFonts w:asciiTheme="minorHAnsi" w:eastAsia="Technical" w:hAnsiTheme="minorHAnsi" w:cstheme="minorHAnsi"/>
          <w:color w:val="000000"/>
          <w:sz w:val="22"/>
          <w:szCs w:val="22"/>
        </w:rPr>
      </w:pPr>
    </w:p>
    <w:p w14:paraId="51467791" w14:textId="77777777" w:rsidR="000364E7" w:rsidRPr="00B14288" w:rsidRDefault="000364E7">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rPr>
          <w:rFonts w:asciiTheme="minorHAnsi" w:eastAsia="Technical" w:hAnsiTheme="minorHAnsi" w:cstheme="minorHAnsi"/>
          <w:color w:val="000000"/>
          <w:sz w:val="22"/>
          <w:szCs w:val="22"/>
        </w:rPr>
      </w:pPr>
    </w:p>
    <w:p w14:paraId="1765D1FE" w14:textId="77777777" w:rsidR="000364E7" w:rsidRPr="00B14288" w:rsidRDefault="00CD7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168" w:lineRule="auto"/>
        <w:ind w:left="1440" w:hanging="972"/>
        <w:rPr>
          <w:rFonts w:asciiTheme="minorHAnsi" w:eastAsia="Technical" w:hAnsiTheme="minorHAnsi" w:cstheme="minorHAnsi"/>
          <w:color w:val="000000"/>
          <w:sz w:val="22"/>
          <w:szCs w:val="22"/>
        </w:rPr>
      </w:pPr>
      <w:r w:rsidRPr="00B14288">
        <w:rPr>
          <w:rFonts w:asciiTheme="minorHAnsi" w:eastAsia="Technical" w:hAnsiTheme="minorHAnsi" w:cstheme="minorHAnsi"/>
          <w:color w:val="000000"/>
          <w:sz w:val="22"/>
          <w:szCs w:val="22"/>
        </w:rPr>
        <w:t xml:space="preserve">2. Jesus’ disciple-recruits are called by name to proclaim His message, and given authority in spiritual warfare.   vv. 13-19      </w:t>
      </w:r>
    </w:p>
    <w:p w14:paraId="3835A85C" w14:textId="77777777" w:rsidR="000364E7" w:rsidRPr="00B14288" w:rsidRDefault="000364E7">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ind w:firstLine="1440"/>
        <w:rPr>
          <w:rFonts w:asciiTheme="minorHAnsi" w:eastAsia="Technical" w:hAnsiTheme="minorHAnsi" w:cstheme="minorHAnsi"/>
          <w:color w:val="000000"/>
          <w:sz w:val="22"/>
          <w:szCs w:val="22"/>
        </w:rPr>
      </w:pPr>
    </w:p>
    <w:p w14:paraId="7D8895E7" w14:textId="77777777" w:rsidR="000364E7" w:rsidRPr="00B14288" w:rsidRDefault="00CD7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168" w:lineRule="auto"/>
        <w:ind w:left="1440" w:hanging="972"/>
        <w:rPr>
          <w:rFonts w:asciiTheme="minorHAnsi" w:eastAsia="Technical" w:hAnsiTheme="minorHAnsi" w:cstheme="minorHAnsi"/>
          <w:color w:val="000000"/>
          <w:sz w:val="22"/>
          <w:szCs w:val="22"/>
        </w:rPr>
      </w:pPr>
      <w:r w:rsidRPr="00B14288">
        <w:rPr>
          <w:rFonts w:asciiTheme="minorHAnsi" w:eastAsia="Technical" w:hAnsiTheme="minorHAnsi" w:cstheme="minorHAnsi"/>
          <w:color w:val="000000"/>
          <w:sz w:val="22"/>
          <w:szCs w:val="22"/>
        </w:rPr>
        <w:t>3. Jesus’ kinsmen show that apart from spiritual insight, even the clearest “signs” are meaningless. vv. 20, 21</w:t>
      </w:r>
    </w:p>
    <w:p w14:paraId="7BEBBFDE" w14:textId="77777777" w:rsidR="000364E7" w:rsidRPr="00B14288" w:rsidRDefault="000364E7">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ind w:firstLine="1440"/>
        <w:rPr>
          <w:rFonts w:asciiTheme="minorHAnsi" w:eastAsia="Technical" w:hAnsiTheme="minorHAnsi" w:cstheme="minorHAnsi"/>
          <w:color w:val="000000"/>
          <w:sz w:val="22"/>
          <w:szCs w:val="22"/>
        </w:rPr>
      </w:pPr>
    </w:p>
    <w:p w14:paraId="1E2C98B8" w14:textId="77777777" w:rsidR="000364E7" w:rsidRPr="00B14288" w:rsidRDefault="000364E7">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rPr>
          <w:rFonts w:asciiTheme="minorHAnsi" w:eastAsia="Technical" w:hAnsiTheme="minorHAnsi" w:cstheme="minorHAnsi"/>
          <w:color w:val="000000"/>
          <w:sz w:val="22"/>
          <w:szCs w:val="22"/>
        </w:rPr>
      </w:pPr>
    </w:p>
    <w:p w14:paraId="2FEB8211" w14:textId="77777777" w:rsidR="000364E7" w:rsidRPr="00B14288" w:rsidRDefault="00CD7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168" w:lineRule="auto"/>
        <w:ind w:left="1440" w:hanging="972"/>
        <w:rPr>
          <w:rFonts w:asciiTheme="minorHAnsi" w:eastAsia="Technical" w:hAnsiTheme="minorHAnsi" w:cstheme="minorHAnsi"/>
          <w:color w:val="000000"/>
          <w:sz w:val="22"/>
          <w:szCs w:val="22"/>
        </w:rPr>
      </w:pPr>
      <w:r w:rsidRPr="00B14288">
        <w:rPr>
          <w:rFonts w:asciiTheme="minorHAnsi" w:eastAsia="Technical" w:hAnsiTheme="minorHAnsi" w:cstheme="minorHAnsi"/>
          <w:color w:val="000000"/>
          <w:sz w:val="22"/>
          <w:szCs w:val="22"/>
        </w:rPr>
        <w:t>4. Jesus’ enemies show that to reject Jesus’ divine authority means eternal rejection of God’s Spirit and salvation. vv. 22-30</w:t>
      </w:r>
    </w:p>
    <w:p w14:paraId="78E99AFE" w14:textId="77777777" w:rsidR="000364E7" w:rsidRPr="00B14288" w:rsidRDefault="000364E7">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ind w:firstLine="2160"/>
        <w:rPr>
          <w:rFonts w:asciiTheme="minorHAnsi" w:eastAsia="Technical" w:hAnsiTheme="minorHAnsi" w:cstheme="minorHAnsi"/>
          <w:color w:val="000000"/>
          <w:sz w:val="22"/>
          <w:szCs w:val="22"/>
        </w:rPr>
      </w:pPr>
    </w:p>
    <w:p w14:paraId="34EBF3CA" w14:textId="77777777" w:rsidR="000364E7" w:rsidRPr="00B14288" w:rsidRDefault="000364E7">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ind w:firstLine="2160"/>
        <w:rPr>
          <w:rFonts w:asciiTheme="minorHAnsi" w:eastAsia="Technical" w:hAnsiTheme="minorHAnsi" w:cstheme="minorHAnsi"/>
          <w:color w:val="000000"/>
          <w:sz w:val="22"/>
          <w:szCs w:val="22"/>
        </w:rPr>
      </w:pPr>
    </w:p>
    <w:p w14:paraId="5AF46D6A" w14:textId="77777777" w:rsidR="000364E7" w:rsidRPr="00B14288" w:rsidRDefault="00CD7B82" w:rsidP="00B14288">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ind w:firstLine="468"/>
        <w:rPr>
          <w:rFonts w:asciiTheme="minorHAnsi" w:eastAsia="Technical" w:hAnsiTheme="minorHAnsi" w:cstheme="minorHAnsi"/>
          <w:color w:val="000000"/>
          <w:sz w:val="22"/>
          <w:szCs w:val="22"/>
        </w:rPr>
      </w:pPr>
      <w:r w:rsidRPr="00B14288">
        <w:rPr>
          <w:rFonts w:asciiTheme="minorHAnsi" w:eastAsia="Technical" w:hAnsiTheme="minorHAnsi" w:cstheme="minorHAnsi"/>
          <w:color w:val="000000"/>
          <w:sz w:val="22"/>
          <w:szCs w:val="22"/>
        </w:rPr>
        <w:t>5. Jesus’ true family are those who are obedient to God. vv. 31-35</w:t>
      </w:r>
    </w:p>
    <w:p w14:paraId="6E165DF6" w14:textId="77777777" w:rsidR="000364E7" w:rsidRPr="00CD7B82" w:rsidRDefault="000364E7">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5040"/>
        <w:rPr>
          <w:rFonts w:asciiTheme="minorHAnsi" w:eastAsia="Technical" w:hAnsiTheme="minorHAnsi" w:cstheme="minorHAnsi"/>
          <w:color w:val="000000"/>
          <w:sz w:val="22"/>
          <w:szCs w:val="22"/>
        </w:rPr>
      </w:pPr>
    </w:p>
    <w:p w14:paraId="6B1F9A21" w14:textId="77777777" w:rsidR="000364E7" w:rsidRPr="00CD7B82" w:rsidRDefault="00CD7B82">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CD7B82">
        <w:rPr>
          <w:rFonts w:asciiTheme="minorHAnsi" w:eastAsia="Technical" w:hAnsiTheme="minorHAnsi" w:cstheme="minorHAnsi"/>
          <w:b/>
          <w:bCs/>
          <w:color w:val="000000"/>
          <w:sz w:val="22"/>
          <w:szCs w:val="22"/>
        </w:rPr>
        <w:t>What’s the big idea (main point) of the story?</w:t>
      </w:r>
      <w:r w:rsidRPr="00CD7B82">
        <w:rPr>
          <w:rFonts w:asciiTheme="minorHAnsi" w:eastAsia="Technical" w:hAnsiTheme="minorHAnsi" w:cstheme="minorHAnsi"/>
          <w:color w:val="000000"/>
          <w:sz w:val="22"/>
          <w:szCs w:val="22"/>
        </w:rPr>
        <w:t xml:space="preserve">  </w:t>
      </w:r>
    </w:p>
    <w:p w14:paraId="3668D641" w14:textId="08E55956" w:rsidR="000364E7" w:rsidRPr="00CD7B82" w:rsidRDefault="00B14288">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CD7B82">
        <w:rPr>
          <w:rFonts w:asciiTheme="minorHAnsi" w:hAnsiTheme="minorHAnsi" w:cstheme="minorHAnsi"/>
          <w:noProof/>
          <w:sz w:val="22"/>
          <w:szCs w:val="22"/>
          <w:lang w:eastAsia="en-US" w:bidi="ar-SA"/>
        </w:rPr>
        <mc:AlternateContent>
          <mc:Choice Requires="wps">
            <w:drawing>
              <wp:anchor distT="0" distB="0" distL="0" distR="0" simplePos="0" relativeHeight="251658752" behindDoc="1" locked="0" layoutInCell="1" allowOverlap="1" wp14:anchorId="2CE4C795" wp14:editId="5FC96C74">
                <wp:simplePos x="0" y="0"/>
                <wp:positionH relativeFrom="rightMargin">
                  <wp:posOffset>-5784850</wp:posOffset>
                </wp:positionH>
                <wp:positionV relativeFrom="paragraph">
                  <wp:posOffset>78105</wp:posOffset>
                </wp:positionV>
                <wp:extent cx="5314950" cy="622300"/>
                <wp:effectExtent l="0" t="0" r="0" b="0"/>
                <wp:wrapTight wrapText="bothSides">
                  <wp:wrapPolygon edited="0">
                    <wp:start x="0" y="0"/>
                    <wp:lineTo x="0" y="21159"/>
                    <wp:lineTo x="21523" y="21159"/>
                    <wp:lineTo x="21523" y="0"/>
                    <wp:lineTo x="0" y="0"/>
                  </wp:wrapPolygon>
                </wp:wrapTight>
                <wp:docPr id="2" name="Object1"/>
                <wp:cNvGraphicFramePr/>
                <a:graphic xmlns:a="http://schemas.openxmlformats.org/drawingml/2006/main">
                  <a:graphicData uri="http://schemas.microsoft.com/office/word/2010/wordprocessingShape">
                    <wps:wsp>
                      <wps:cNvSpPr txBox="1"/>
                      <wps:spPr>
                        <a:xfrm>
                          <a:off x="0" y="0"/>
                          <a:ext cx="5314950" cy="622300"/>
                        </a:xfrm>
                        <a:prstGeom prst="rect">
                          <a:avLst/>
                        </a:prstGeom>
                        <a:solidFill>
                          <a:schemeClr val="bg1">
                            <a:lumMod val="95000"/>
                          </a:schemeClr>
                        </a:solidFill>
                      </wps:spPr>
                      <wps:txbx>
                        <w:txbxContent>
                          <w:p w14:paraId="1BE2F604" w14:textId="77777777" w:rsidR="000364E7" w:rsidRPr="00B14288" w:rsidRDefault="00CD7B82" w:rsidP="00B14288">
                            <w:pPr>
                              <w:jc w:val="both"/>
                              <w:rPr>
                                <w:rFonts w:asciiTheme="minorHAnsi" w:eastAsia="Technical" w:hAnsiTheme="minorHAnsi" w:cstheme="minorHAnsi"/>
                                <w:bCs/>
                                <w:i/>
                                <w:iCs/>
                                <w:color w:val="000000"/>
                                <w:sz w:val="22"/>
                                <w:szCs w:val="22"/>
                              </w:rPr>
                            </w:pPr>
                            <w:r w:rsidRPr="00B14288">
                              <w:rPr>
                                <w:rFonts w:asciiTheme="minorHAnsi" w:eastAsia="Technical" w:hAnsiTheme="minorHAnsi" w:cstheme="minorHAnsi"/>
                                <w:bCs/>
                                <w:i/>
                                <w:iCs/>
                                <w:color w:val="000000"/>
                                <w:sz w:val="22"/>
                                <w:szCs w:val="22"/>
                              </w:rPr>
                              <w:t>Jesus chooses us (disciples) by name, teaching us, empowering us, and recruiting us to share in His conquest of the works of darkness, creating of us an intimate, growing family of God’s children who will be both misunderstood and opposed.</w:t>
                            </w:r>
                          </w:p>
                          <w:p w14:paraId="6D04BC3C" w14:textId="77777777" w:rsidR="00B14288" w:rsidRDefault="00B14288" w:rsidP="00B14288">
                            <w:pPr>
                              <w:jc w:val="center"/>
                              <w:rPr>
                                <w:rFonts w:asciiTheme="minorHAnsi" w:eastAsia="Technical" w:hAnsiTheme="minorHAnsi" w:cstheme="minorHAnsi"/>
                                <w:b/>
                                <w:bCs/>
                                <w:i/>
                                <w:iCs/>
                                <w:color w:val="000000"/>
                                <w:sz w:val="22"/>
                                <w:szCs w:val="22"/>
                              </w:rPr>
                            </w:pPr>
                          </w:p>
                          <w:p w14:paraId="69B64042" w14:textId="77777777" w:rsidR="00B14288" w:rsidRDefault="00B14288" w:rsidP="00B14288">
                            <w:pPr>
                              <w:jc w:val="center"/>
                              <w:rPr>
                                <w:rFonts w:asciiTheme="minorHAnsi" w:eastAsia="Technical" w:hAnsiTheme="minorHAnsi" w:cstheme="minorHAnsi"/>
                                <w:b/>
                                <w:bCs/>
                                <w:i/>
                                <w:iCs/>
                                <w:color w:val="000000"/>
                                <w:sz w:val="22"/>
                                <w:szCs w:val="22"/>
                              </w:rPr>
                            </w:pPr>
                          </w:p>
                          <w:p w14:paraId="0FCC0490" w14:textId="77777777" w:rsidR="00B14288" w:rsidRPr="00B14288" w:rsidRDefault="00B14288" w:rsidP="00B14288">
                            <w:pPr>
                              <w:jc w:val="center"/>
                              <w:rPr>
                                <w:rFonts w:asciiTheme="minorHAnsi" w:eastAsia="Technical" w:hAnsiTheme="minorHAnsi" w:cstheme="minorHAnsi"/>
                                <w:b/>
                                <w:bCs/>
                                <w:i/>
                                <w:iCs/>
                                <w:color w:val="000000"/>
                                <w:sz w:val="22"/>
                                <w:szCs w:val="22"/>
                              </w:rPr>
                            </w:pPr>
                          </w:p>
                          <w:p w14:paraId="20D7C0F6" w14:textId="77777777" w:rsidR="000364E7" w:rsidRPr="00B14288" w:rsidRDefault="00CD7B82" w:rsidP="00B14288">
                            <w:pPr>
                              <w:jc w:val="center"/>
                              <w:rPr>
                                <w:rFonts w:asciiTheme="minorHAnsi" w:eastAsia="Technical" w:hAnsiTheme="minorHAnsi" w:cstheme="minorHAnsi"/>
                                <w:b/>
                                <w:bCs/>
                                <w:i/>
                                <w:iCs/>
                                <w:color w:val="000000"/>
                                <w:sz w:val="22"/>
                                <w:szCs w:val="22"/>
                              </w:rPr>
                            </w:pPr>
                            <w:r w:rsidRPr="00B14288">
                              <w:rPr>
                                <w:rFonts w:asciiTheme="minorHAnsi" w:eastAsia="Technical" w:hAnsiTheme="minorHAnsi" w:cstheme="minorHAnsi"/>
                                <w:b/>
                                <w:bCs/>
                                <w:i/>
                                <w:iCs/>
                                <w:color w:val="000000"/>
                                <w:sz w:val="22"/>
                                <w:szCs w:val="22"/>
                              </w:rPr>
                              <w:t>forgiving their sins and freeing them from</w:t>
                            </w:r>
                          </w:p>
                          <w:p w14:paraId="10125D22" w14:textId="77777777" w:rsidR="000364E7" w:rsidRPr="00B14288" w:rsidRDefault="00CD7B82" w:rsidP="00B14288">
                            <w:pPr>
                              <w:jc w:val="center"/>
                              <w:rPr>
                                <w:rFonts w:asciiTheme="minorHAnsi" w:eastAsia="Technical" w:hAnsiTheme="minorHAnsi" w:cstheme="minorHAnsi"/>
                                <w:b/>
                                <w:bCs/>
                                <w:i/>
                                <w:iCs/>
                                <w:color w:val="000000"/>
                                <w:sz w:val="22"/>
                                <w:szCs w:val="22"/>
                              </w:rPr>
                            </w:pPr>
                            <w:r w:rsidRPr="00B14288">
                              <w:rPr>
                                <w:rFonts w:asciiTheme="minorHAnsi" w:eastAsia="Technical" w:hAnsiTheme="minorHAnsi" w:cstheme="minorHAnsi"/>
                                <w:b/>
                                <w:bCs/>
                                <w:i/>
                                <w:iCs/>
                                <w:color w:val="000000"/>
                                <w:sz w:val="22"/>
                                <w:szCs w:val="22"/>
                              </w:rPr>
                              <w:t>the Law’s condemnation and sin’s devastation.</w:t>
                            </w: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shapetype w14:anchorId="2CE4C795" id="_x0000_t202" coordsize="21600,21600" o:spt="202" path="m,l,21600r21600,l21600,xe">
                <v:stroke joinstyle="miter"/>
                <v:path gradientshapeok="t" o:connecttype="rect"/>
              </v:shapetype>
              <v:shape id="Object1" o:spid="_x0000_s1026" type="#_x0000_t202" style="position:absolute;margin-left:-455.5pt;margin-top:6.15pt;width:418.5pt;height:49pt;z-index:-251657728;visibility:visible;mso-wrap-style:square;mso-width-percent:0;mso-height-percent:0;mso-wrap-distance-left:0;mso-wrap-distance-top:0;mso-wrap-distance-right:0;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" fillcolor="#f2f2f2 [3052]" stroked="f">
                <v:textbox>
                  <w:txbxContent>
                    <w:p w14:paraId="1BE2F604" w14:textId="77777777" w:rsidR="000364E7" w:rsidRPr="00B14288" w:rsidRDefault="00CD7B82" w:rsidP="00B14288">
                      <w:pPr>
                        <w:jc w:val="both"/>
                        <w:rPr>
                          <w:rFonts w:asciiTheme="minorHAnsi" w:eastAsia="Technical" w:hAnsiTheme="minorHAnsi" w:cstheme="minorHAnsi"/>
                          <w:bCs/>
                          <w:i/>
                          <w:iCs/>
                          <w:color w:val="000000"/>
                          <w:sz w:val="22"/>
                          <w:szCs w:val="22"/>
                        </w:rPr>
                      </w:pPr>
                      <w:r w:rsidRPr="00B14288">
                        <w:rPr>
                          <w:rFonts w:asciiTheme="minorHAnsi" w:eastAsia="Technical" w:hAnsiTheme="minorHAnsi" w:cstheme="minorHAnsi"/>
                          <w:bCs/>
                          <w:i/>
                          <w:iCs/>
                          <w:color w:val="000000"/>
                          <w:sz w:val="22"/>
                          <w:szCs w:val="22"/>
                        </w:rPr>
                        <w:t>Jesus chooses us (disciples) by name, teaching us, empowering us, and recruiting us to share in His conquest of the works of darkness, creating of us an intimate, growing family of God’s children who will be both misunderstood and opposed.</w:t>
                      </w:r>
                    </w:p>
                    <w:p w14:paraId="6D04BC3C" w14:textId="77777777" w:rsidR="00B14288" w:rsidRDefault="00B14288" w:rsidP="00B14288">
                      <w:pPr>
                        <w:jc w:val="center"/>
                        <w:rPr>
                          <w:rFonts w:asciiTheme="minorHAnsi" w:eastAsia="Technical" w:hAnsiTheme="minorHAnsi" w:cstheme="minorHAnsi"/>
                          <w:b/>
                          <w:bCs/>
                          <w:i/>
                          <w:iCs/>
                          <w:color w:val="000000"/>
                          <w:sz w:val="22"/>
                          <w:szCs w:val="22"/>
                        </w:rPr>
                      </w:pPr>
                    </w:p>
                    <w:p w14:paraId="69B64042" w14:textId="77777777" w:rsidR="00B14288" w:rsidRDefault="00B14288" w:rsidP="00B14288">
                      <w:pPr>
                        <w:jc w:val="center"/>
                        <w:rPr>
                          <w:rFonts w:asciiTheme="minorHAnsi" w:eastAsia="Technical" w:hAnsiTheme="minorHAnsi" w:cstheme="minorHAnsi"/>
                          <w:b/>
                          <w:bCs/>
                          <w:i/>
                          <w:iCs/>
                          <w:color w:val="000000"/>
                          <w:sz w:val="22"/>
                          <w:szCs w:val="22"/>
                        </w:rPr>
                      </w:pPr>
                    </w:p>
                    <w:p w14:paraId="0FCC0490" w14:textId="77777777" w:rsidR="00B14288" w:rsidRPr="00B14288" w:rsidRDefault="00B14288" w:rsidP="00B14288">
                      <w:pPr>
                        <w:jc w:val="center"/>
                        <w:rPr>
                          <w:rFonts w:asciiTheme="minorHAnsi" w:eastAsia="Technical" w:hAnsiTheme="minorHAnsi" w:cstheme="minorHAnsi"/>
                          <w:b/>
                          <w:bCs/>
                          <w:i/>
                          <w:iCs/>
                          <w:color w:val="000000"/>
                          <w:sz w:val="22"/>
                          <w:szCs w:val="22"/>
                        </w:rPr>
                      </w:pPr>
                    </w:p>
                    <w:p w14:paraId="20D7C0F6" w14:textId="77777777" w:rsidR="000364E7" w:rsidRPr="00B14288" w:rsidRDefault="00CD7B82" w:rsidP="00B14288">
                      <w:pPr>
                        <w:jc w:val="center"/>
                        <w:rPr>
                          <w:rFonts w:asciiTheme="minorHAnsi" w:eastAsia="Technical" w:hAnsiTheme="minorHAnsi" w:cstheme="minorHAnsi"/>
                          <w:b/>
                          <w:bCs/>
                          <w:i/>
                          <w:iCs/>
                          <w:color w:val="000000"/>
                          <w:sz w:val="22"/>
                          <w:szCs w:val="22"/>
                        </w:rPr>
                      </w:pPr>
                      <w:r w:rsidRPr="00B14288">
                        <w:rPr>
                          <w:rFonts w:asciiTheme="minorHAnsi" w:eastAsia="Technical" w:hAnsiTheme="minorHAnsi" w:cstheme="minorHAnsi"/>
                          <w:b/>
                          <w:bCs/>
                          <w:i/>
                          <w:iCs/>
                          <w:color w:val="000000"/>
                          <w:sz w:val="22"/>
                          <w:szCs w:val="22"/>
                        </w:rPr>
                        <w:t>forgiving their sins and freeing them from</w:t>
                      </w:r>
                    </w:p>
                    <w:p w14:paraId="10125D22" w14:textId="77777777" w:rsidR="000364E7" w:rsidRPr="00B14288" w:rsidRDefault="00CD7B82" w:rsidP="00B14288">
                      <w:pPr>
                        <w:jc w:val="center"/>
                        <w:rPr>
                          <w:rFonts w:asciiTheme="minorHAnsi" w:eastAsia="Technical" w:hAnsiTheme="minorHAnsi" w:cstheme="minorHAnsi"/>
                          <w:b/>
                          <w:bCs/>
                          <w:i/>
                          <w:iCs/>
                          <w:color w:val="000000"/>
                          <w:sz w:val="22"/>
                          <w:szCs w:val="22"/>
                        </w:rPr>
                      </w:pPr>
                      <w:r w:rsidRPr="00B14288">
                        <w:rPr>
                          <w:rFonts w:asciiTheme="minorHAnsi" w:eastAsia="Technical" w:hAnsiTheme="minorHAnsi" w:cstheme="minorHAnsi"/>
                          <w:b/>
                          <w:bCs/>
                          <w:i/>
                          <w:iCs/>
                          <w:color w:val="000000"/>
                          <w:sz w:val="22"/>
                          <w:szCs w:val="22"/>
                        </w:rPr>
                        <w:t>the Law’s condemnation and sin’s devastation.</w:t>
                      </w:r>
                    </w:p>
                  </w:txbxContent>
                </v:textbox>
                <w10:wrap type="tight" anchorx="margin"/>
              </v:shape>
            </w:pict>
          </mc:Fallback>
        </mc:AlternateContent>
      </w:r>
      <w:bookmarkStart w:id="0" w:name="_GoBack"/>
      <w:bookmarkEnd w:id="0"/>
      <w:r w:rsidR="00CD7B82" w:rsidRPr="00CD7B82">
        <w:rPr>
          <w:rFonts w:asciiTheme="minorHAnsi" w:eastAsia="Technical" w:hAnsiTheme="minorHAnsi" w:cstheme="minorHAnsi"/>
          <w:color w:val="000000"/>
          <w:sz w:val="22"/>
          <w:szCs w:val="22"/>
        </w:rPr>
        <w:tab/>
      </w:r>
    </w:p>
    <w:p w14:paraId="6EF0559A" w14:textId="77777777" w:rsidR="00B14288" w:rsidRDefault="00B14288">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b/>
          <w:bCs/>
          <w:i/>
          <w:iCs/>
          <w:color w:val="000000"/>
          <w:sz w:val="22"/>
          <w:szCs w:val="22"/>
        </w:rPr>
      </w:pPr>
    </w:p>
    <w:p w14:paraId="1510D48F" w14:textId="77777777" w:rsidR="00B14288" w:rsidRDefault="00B14288">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b/>
          <w:bCs/>
          <w:i/>
          <w:iCs/>
          <w:color w:val="000000"/>
          <w:sz w:val="22"/>
          <w:szCs w:val="22"/>
        </w:rPr>
      </w:pPr>
    </w:p>
    <w:p w14:paraId="41B71CBC" w14:textId="77777777" w:rsidR="00B14288" w:rsidRDefault="00B14288">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b/>
          <w:bCs/>
          <w:i/>
          <w:iCs/>
          <w:color w:val="000000"/>
          <w:sz w:val="22"/>
          <w:szCs w:val="22"/>
        </w:rPr>
      </w:pPr>
    </w:p>
    <w:p w14:paraId="28D62746" w14:textId="77777777" w:rsidR="00B14288" w:rsidRDefault="00B14288">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b/>
          <w:bCs/>
          <w:i/>
          <w:iCs/>
          <w:color w:val="000000"/>
          <w:sz w:val="22"/>
          <w:szCs w:val="22"/>
        </w:rPr>
      </w:pPr>
    </w:p>
    <w:p w14:paraId="3AAD6D24" w14:textId="77777777" w:rsidR="000364E7" w:rsidRPr="00CD7B82" w:rsidRDefault="00CD7B82">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b/>
          <w:bCs/>
          <w:i/>
          <w:iCs/>
          <w:color w:val="000000"/>
          <w:sz w:val="22"/>
          <w:szCs w:val="22"/>
        </w:rPr>
      </w:pPr>
      <w:r w:rsidRPr="00CD7B82">
        <w:rPr>
          <w:rFonts w:asciiTheme="minorHAnsi" w:eastAsia="Technical" w:hAnsiTheme="minorHAnsi" w:cstheme="minorHAnsi"/>
          <w:b/>
          <w:bCs/>
          <w:i/>
          <w:iCs/>
          <w:color w:val="000000"/>
          <w:sz w:val="22"/>
          <w:szCs w:val="22"/>
        </w:rPr>
        <w:t xml:space="preserve">So let’s take a look at ourselves in Mark’s mirror. . .  </w:t>
      </w:r>
    </w:p>
    <w:p w14:paraId="2A40C736" w14:textId="77777777" w:rsidR="000364E7" w:rsidRPr="00CD7B82" w:rsidRDefault="000364E7">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122720E3" w14:textId="77777777" w:rsidR="000364E7" w:rsidRPr="00CD7B82" w:rsidRDefault="00CD7B82">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ind w:firstLine="468"/>
        <w:rPr>
          <w:rFonts w:asciiTheme="minorHAnsi" w:eastAsia="Technical" w:hAnsiTheme="minorHAnsi" w:cstheme="minorHAnsi"/>
          <w:color w:val="000000"/>
          <w:sz w:val="22"/>
          <w:szCs w:val="22"/>
        </w:rPr>
      </w:pPr>
      <w:r w:rsidRPr="00CD7B82">
        <w:rPr>
          <w:rFonts w:asciiTheme="minorHAnsi" w:eastAsia="Technical" w:hAnsiTheme="minorHAnsi" w:cstheme="minorHAnsi"/>
          <w:color w:val="000000"/>
          <w:sz w:val="22"/>
          <w:szCs w:val="22"/>
        </w:rPr>
        <w:t>Has Jesus called me by name? Do I have a relationship with Him?</w:t>
      </w:r>
    </w:p>
    <w:p w14:paraId="022555C6" w14:textId="77777777" w:rsidR="000364E7" w:rsidRPr="00CD7B82" w:rsidRDefault="00CD7B82">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rPr>
          <w:rFonts w:asciiTheme="minorHAnsi" w:eastAsia="Technical" w:hAnsiTheme="minorHAnsi" w:cstheme="minorHAnsi"/>
          <w:color w:val="000000"/>
          <w:sz w:val="22"/>
          <w:szCs w:val="22"/>
        </w:rPr>
      </w:pPr>
      <w:r w:rsidRPr="00CD7B82">
        <w:rPr>
          <w:rFonts w:asciiTheme="minorHAnsi" w:eastAsia="Technical" w:hAnsiTheme="minorHAnsi" w:cstheme="minorHAnsi"/>
          <w:color w:val="000000"/>
          <w:sz w:val="22"/>
          <w:szCs w:val="22"/>
        </w:rPr>
        <w:tab/>
      </w:r>
      <w:r w:rsidRPr="00CD7B82">
        <w:rPr>
          <w:rFonts w:asciiTheme="minorHAnsi" w:eastAsia="Technical" w:hAnsiTheme="minorHAnsi" w:cstheme="minorHAnsi"/>
          <w:color w:val="000000"/>
          <w:sz w:val="22"/>
          <w:szCs w:val="22"/>
        </w:rPr>
        <w:tab/>
      </w:r>
    </w:p>
    <w:p w14:paraId="6D582DF8" w14:textId="77777777" w:rsidR="000364E7" w:rsidRPr="00CD7B82" w:rsidRDefault="00CD7B82">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ind w:firstLine="468"/>
        <w:rPr>
          <w:rFonts w:asciiTheme="minorHAnsi" w:eastAsia="Technical" w:hAnsiTheme="minorHAnsi" w:cstheme="minorHAnsi"/>
          <w:color w:val="000000"/>
          <w:sz w:val="22"/>
          <w:szCs w:val="22"/>
        </w:rPr>
      </w:pPr>
      <w:r w:rsidRPr="00CD7B82">
        <w:rPr>
          <w:rFonts w:asciiTheme="minorHAnsi" w:eastAsia="Technical" w:hAnsiTheme="minorHAnsi" w:cstheme="minorHAnsi"/>
          <w:color w:val="000000"/>
          <w:sz w:val="22"/>
          <w:szCs w:val="22"/>
        </w:rPr>
        <w:t>Do I have spiritual power to confront and overcome my own sin?</w:t>
      </w:r>
    </w:p>
    <w:p w14:paraId="6AE88744" w14:textId="77777777" w:rsidR="000364E7" w:rsidRPr="00CD7B82" w:rsidRDefault="000364E7">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ind w:firstLine="2880"/>
        <w:rPr>
          <w:rFonts w:asciiTheme="minorHAnsi" w:eastAsia="Technical" w:hAnsiTheme="minorHAnsi" w:cstheme="minorHAnsi"/>
          <w:color w:val="000000"/>
          <w:sz w:val="22"/>
          <w:szCs w:val="22"/>
        </w:rPr>
      </w:pPr>
    </w:p>
    <w:p w14:paraId="759A3C80" w14:textId="77777777" w:rsidR="000364E7" w:rsidRPr="00CD7B82" w:rsidRDefault="00CD7B82">
      <w:pPr>
        <w:tabs>
          <w:tab w:val="left" w:pos="0"/>
          <w:tab w:val="left" w:pos="1242"/>
          <w:tab w:val="left" w:pos="1962"/>
          <w:tab w:val="left" w:pos="2682"/>
          <w:tab w:val="left" w:pos="3402"/>
          <w:tab w:val="left" w:pos="4122"/>
          <w:tab w:val="left" w:pos="4842"/>
          <w:tab w:val="left" w:pos="5562"/>
          <w:tab w:val="left" w:pos="6282"/>
          <w:tab w:val="left" w:pos="7002"/>
          <w:tab w:val="left" w:pos="7722"/>
          <w:tab w:val="left" w:pos="8442"/>
          <w:tab w:val="left" w:pos="9162"/>
          <w:tab w:val="left" w:pos="9882"/>
          <w:tab w:val="left" w:pos="10602"/>
          <w:tab w:val="left" w:pos="11322"/>
          <w:tab w:val="left" w:pos="12042"/>
          <w:tab w:val="left" w:pos="12762"/>
          <w:tab w:val="left" w:pos="13482"/>
          <w:tab w:val="left" w:pos="14202"/>
          <w:tab w:val="left" w:pos="14922"/>
          <w:tab w:val="left" w:pos="15642"/>
          <w:tab w:val="left" w:pos="16362"/>
          <w:tab w:val="left" w:pos="17082"/>
          <w:tab w:val="left" w:pos="17802"/>
        </w:tabs>
        <w:spacing w:line="168" w:lineRule="auto"/>
        <w:ind w:left="918" w:hanging="450"/>
        <w:rPr>
          <w:rFonts w:asciiTheme="minorHAnsi" w:eastAsia="Technical" w:hAnsiTheme="minorHAnsi" w:cstheme="minorHAnsi"/>
          <w:color w:val="000000"/>
          <w:sz w:val="22"/>
          <w:szCs w:val="22"/>
        </w:rPr>
      </w:pPr>
      <w:r w:rsidRPr="00CD7B82">
        <w:rPr>
          <w:rFonts w:asciiTheme="minorHAnsi" w:eastAsia="Technical" w:hAnsiTheme="minorHAnsi" w:cstheme="minorHAnsi"/>
          <w:color w:val="000000"/>
          <w:sz w:val="22"/>
          <w:szCs w:val="22"/>
        </w:rPr>
        <w:t>Am I surprised that others misunderstand and/or oppose my faith?</w:t>
      </w:r>
    </w:p>
    <w:p w14:paraId="391003FF" w14:textId="77777777" w:rsidR="000364E7" w:rsidRPr="00CD7B82" w:rsidRDefault="000364E7">
      <w:pPr>
        <w:tabs>
          <w:tab w:val="left" w:pos="0"/>
          <w:tab w:val="left" w:pos="468"/>
          <w:tab w:val="left" w:pos="9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rPr>
          <w:rFonts w:asciiTheme="minorHAnsi" w:eastAsia="Technical" w:hAnsiTheme="minorHAnsi" w:cstheme="minorHAnsi"/>
          <w:color w:val="000000"/>
          <w:sz w:val="22"/>
          <w:szCs w:val="22"/>
        </w:rPr>
      </w:pPr>
    </w:p>
    <w:p w14:paraId="36760D1A" w14:textId="77777777" w:rsidR="000364E7" w:rsidRPr="00CD7B82" w:rsidRDefault="00CD7B82">
      <w:pPr>
        <w:tabs>
          <w:tab w:val="left" w:pos="0"/>
          <w:tab w:val="left" w:pos="468"/>
          <w:tab w:val="left" w:pos="9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rPr>
          <w:rFonts w:asciiTheme="minorHAnsi" w:eastAsia="Technical" w:hAnsiTheme="minorHAnsi" w:cstheme="minorHAnsi"/>
          <w:color w:val="000000"/>
          <w:sz w:val="22"/>
          <w:szCs w:val="22"/>
        </w:rPr>
      </w:pPr>
      <w:r w:rsidRPr="00CD7B82">
        <w:rPr>
          <w:rFonts w:asciiTheme="minorHAnsi" w:eastAsia="Technical" w:hAnsiTheme="minorHAnsi" w:cstheme="minorHAnsi"/>
          <w:color w:val="000000"/>
          <w:sz w:val="22"/>
          <w:szCs w:val="22"/>
        </w:rPr>
        <w:tab/>
        <w:t>Do I have full confidence in Jesus’ power and goodness and victory?</w:t>
      </w:r>
    </w:p>
    <w:p w14:paraId="69E17283" w14:textId="77777777" w:rsidR="000364E7" w:rsidRPr="00CD7B82" w:rsidRDefault="000364E7">
      <w:pPr>
        <w:tabs>
          <w:tab w:val="left" w:pos="0"/>
          <w:tab w:val="left" w:pos="468"/>
          <w:tab w:val="left" w:pos="9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rPr>
          <w:rFonts w:asciiTheme="minorHAnsi" w:eastAsia="Technical" w:hAnsiTheme="minorHAnsi" w:cstheme="minorHAnsi"/>
          <w:color w:val="000000"/>
          <w:sz w:val="22"/>
          <w:szCs w:val="22"/>
        </w:rPr>
      </w:pPr>
    </w:p>
    <w:p w14:paraId="08F30427" w14:textId="77777777" w:rsidR="000364E7" w:rsidRPr="00CD7B82" w:rsidRDefault="00CD7B82">
      <w:pPr>
        <w:tabs>
          <w:tab w:val="left" w:pos="0"/>
          <w:tab w:val="left" w:pos="468"/>
          <w:tab w:val="left" w:pos="9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ind w:firstLine="468"/>
        <w:rPr>
          <w:rFonts w:asciiTheme="minorHAnsi" w:eastAsia="Technical" w:hAnsiTheme="minorHAnsi" w:cstheme="minorHAnsi"/>
          <w:color w:val="000000"/>
          <w:sz w:val="22"/>
          <w:szCs w:val="22"/>
        </w:rPr>
      </w:pPr>
      <w:r w:rsidRPr="00CD7B82">
        <w:rPr>
          <w:rFonts w:asciiTheme="minorHAnsi" w:eastAsia="Technical" w:hAnsiTheme="minorHAnsi" w:cstheme="minorHAnsi"/>
          <w:color w:val="000000"/>
          <w:sz w:val="22"/>
          <w:szCs w:val="22"/>
        </w:rPr>
        <w:t>Matthew 10:16-25; 1 Peter 1:3-9; 2:9-12; 3:13-17; 4:1, 2; 12-19; 5:6-11</w:t>
      </w:r>
    </w:p>
    <w:sectPr w:rsidR="000364E7" w:rsidRPr="00CD7B82" w:rsidSect="00B14288">
      <w:footerReference w:type="default" r:id="rId6"/>
      <w:pgSz w:w="12240" w:h="15840"/>
      <w:pgMar w:top="720" w:right="1080" w:bottom="630" w:left="108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44D17" w14:textId="77777777" w:rsidR="00CD7B82" w:rsidRDefault="00CD7B82">
      <w:r>
        <w:separator/>
      </w:r>
    </w:p>
  </w:endnote>
  <w:endnote w:type="continuationSeparator" w:id="0">
    <w:p w14:paraId="21DE23DF" w14:textId="77777777" w:rsidR="00CD7B82" w:rsidRDefault="00CD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AR PL SungtiL GB">
    <w:altName w:val="Cambria"/>
    <w:panose1 w:val="00000000000000000000"/>
    <w:charset w:val="00"/>
    <w:family w:val="roman"/>
    <w:notTrueType/>
    <w:pitch w:val="default"/>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w:panose1 w:val="020F0502020204030204"/>
    <w:charset w:val="00"/>
    <w:family w:val="swiss"/>
    <w:pitch w:val="variable"/>
    <w:sig w:usb0="E0002AFF" w:usb1="C000247B" w:usb2="00000009" w:usb3="00000000" w:csb0="000001FF" w:csb1="00000000"/>
  </w:font>
  <w:font w:name="Technical">
    <w:altName w:val="Calibri"/>
    <w:charset w:val="01"/>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3EF2D" w14:textId="77777777" w:rsidR="000364E7" w:rsidRDefault="000364E7">
    <w:pPr>
      <w:rPr>
        <w:rFonts w:ascii="Times New Roman" w:eastAsia="Times New Roman" w:hAnsi="Times New Roman" w:cs="Times New Roman"/>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2895D" w14:textId="77777777" w:rsidR="00CD7B82" w:rsidRDefault="00CD7B82">
      <w:r>
        <w:separator/>
      </w:r>
    </w:p>
  </w:footnote>
  <w:footnote w:type="continuationSeparator" w:id="0">
    <w:p w14:paraId="493E0695" w14:textId="77777777" w:rsidR="00CD7B82" w:rsidRDefault="00CD7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4E7"/>
    <w:rsid w:val="000364E7"/>
    <w:rsid w:val="00471ED0"/>
    <w:rsid w:val="00B14288"/>
    <w:rsid w:val="00CD7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3175956"/>
  <w15:docId w15:val="{4BBA4037-E897-4129-AC00-8379D8200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DejaVu Sans"/>
        <w:sz w:val="24"/>
        <w:szCs w:val="24"/>
        <w:lang w:val="en-US" w:eastAsia="zh-CN" w:bidi="hi-IN"/>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Korn</dc:creator>
  <cp:keywords/>
  <dc:description/>
  <cp:lastModifiedBy>Robert Korn</cp:lastModifiedBy>
  <cp:revision>2</cp:revision>
  <dcterms:created xsi:type="dcterms:W3CDTF">2017-02-13T14:46:00Z</dcterms:created>
  <dcterms:modified xsi:type="dcterms:W3CDTF">2017-02-13T14:56:00Z</dcterms:modified>
</cp:coreProperties>
</file>