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BA9F6" w14:textId="77777777" w:rsidR="00CC51A7" w:rsidRPr="00196E42" w:rsidRDefault="003B6CD9" w:rsidP="00196E42">
      <w:pPr>
        <w:rPr>
          <w:rFonts w:asciiTheme="minorHAnsi" w:eastAsia="Graphite Narrow" w:hAnsiTheme="minorHAnsi" w:cstheme="minorHAnsi"/>
          <w:color w:val="005000"/>
          <w:sz w:val="20"/>
          <w:szCs w:val="20"/>
        </w:rPr>
      </w:pPr>
      <w:r w:rsidRPr="00196E42">
        <w:rPr>
          <w:rFonts w:asciiTheme="minorHAnsi" w:eastAsia="Graphite Narrow" w:hAnsiTheme="minorHAnsi" w:cstheme="minorHAnsi"/>
          <w:color w:val="005000"/>
          <w:sz w:val="20"/>
          <w:szCs w:val="20"/>
        </w:rPr>
        <w:t xml:space="preserve">   </w:t>
      </w:r>
      <w:r w:rsidRPr="00196E42">
        <w:rPr>
          <w:rFonts w:asciiTheme="minorHAnsi" w:eastAsia="Graphite Narrow" w:hAnsiTheme="minorHAnsi" w:cstheme="minorHAnsi"/>
          <w:color w:val="005000"/>
          <w:sz w:val="20"/>
          <w:szCs w:val="20"/>
        </w:rPr>
        <w:t>Growing in Grace</w:t>
      </w:r>
      <w:r w:rsidR="00196E42">
        <w:rPr>
          <w:rFonts w:asciiTheme="minorHAnsi" w:eastAsia="Graphite Narrow" w:hAnsiTheme="minorHAnsi" w:cstheme="minorHAnsi"/>
          <w:color w:val="005000"/>
          <w:sz w:val="20"/>
          <w:szCs w:val="20"/>
        </w:rPr>
        <w:t xml:space="preserve">, </w:t>
      </w:r>
      <w:r w:rsidRPr="00196E42">
        <w:rPr>
          <w:rFonts w:asciiTheme="minorHAnsi" w:eastAsia="Graphite Narrow" w:hAnsiTheme="minorHAnsi" w:cstheme="minorHAnsi"/>
          <w:color w:val="005000"/>
          <w:sz w:val="20"/>
          <w:szCs w:val="20"/>
        </w:rPr>
        <w:t>Growing in Community</w:t>
      </w:r>
      <w:r w:rsidR="00196E42">
        <w:rPr>
          <w:rFonts w:asciiTheme="minorHAnsi" w:eastAsia="Graphite Narrow" w:hAnsiTheme="minorHAnsi" w:cstheme="minorHAnsi"/>
          <w:color w:val="005000"/>
          <w:sz w:val="20"/>
          <w:szCs w:val="20"/>
        </w:rPr>
        <w:t xml:space="preserve">: </w:t>
      </w:r>
      <w:r w:rsidRPr="00196E42">
        <w:rPr>
          <w:rFonts w:asciiTheme="minorHAnsi" w:eastAsia="Graphite Narrow" w:hAnsiTheme="minorHAnsi" w:cstheme="minorHAnsi"/>
          <w:color w:val="005000"/>
          <w:sz w:val="20"/>
          <w:szCs w:val="20"/>
        </w:rPr>
        <w:t>Life Lessons on Maturity with the Corinthians</w:t>
      </w:r>
    </w:p>
    <w:p w14:paraId="7D740786" w14:textId="77777777" w:rsidR="00CC51A7" w:rsidRPr="00196E42" w:rsidRDefault="00CC51A7">
      <w:pPr>
        <w:ind w:left="18"/>
        <w:rPr>
          <w:rFonts w:asciiTheme="minorHAnsi" w:eastAsia="Graphite Narrow" w:hAnsiTheme="minorHAnsi" w:cstheme="minorHAnsi"/>
          <w:color w:val="005000"/>
          <w:sz w:val="20"/>
          <w:szCs w:val="20"/>
        </w:rPr>
      </w:pPr>
    </w:p>
    <w:p w14:paraId="6751929E" w14:textId="77777777" w:rsidR="00CC51A7" w:rsidRPr="00196E42" w:rsidRDefault="003B6CD9">
      <w:pPr>
        <w:ind w:left="18"/>
        <w:jc w:val="center"/>
        <w:rPr>
          <w:rFonts w:asciiTheme="minorHAnsi" w:eastAsia="Graphite Narrow" w:hAnsiTheme="minorHAnsi" w:cstheme="minorHAnsi"/>
          <w:color w:val="000000"/>
          <w:sz w:val="20"/>
          <w:szCs w:val="20"/>
        </w:rPr>
      </w:pPr>
      <w:r w:rsidRPr="00196E42">
        <w:rPr>
          <w:rFonts w:asciiTheme="minorHAnsi" w:eastAsia="Graphite Narrow" w:hAnsiTheme="minorHAnsi" w:cstheme="minorHAnsi"/>
          <w:b/>
          <w:bCs/>
          <w:i/>
          <w:iCs/>
          <w:color w:val="000000"/>
          <w:sz w:val="20"/>
          <w:szCs w:val="20"/>
        </w:rPr>
        <w:t>The Christian and Self: Rights vs. Responsibilities</w:t>
      </w:r>
      <w:r w:rsidR="00196E42">
        <w:rPr>
          <w:rFonts w:asciiTheme="minorHAnsi" w:eastAsia="Graphite Narrow" w:hAnsiTheme="minorHAnsi" w:cstheme="minorHAnsi"/>
          <w:b/>
          <w:bCs/>
          <w:i/>
          <w:iCs/>
          <w:color w:val="000000"/>
          <w:sz w:val="20"/>
          <w:szCs w:val="20"/>
        </w:rPr>
        <w:t xml:space="preserve"> -- </w:t>
      </w:r>
      <w:r w:rsidRPr="00196E42">
        <w:rPr>
          <w:rFonts w:asciiTheme="minorHAnsi" w:eastAsia="Graphite Narrow" w:hAnsiTheme="minorHAnsi" w:cstheme="minorHAnsi"/>
          <w:color w:val="000000"/>
          <w:sz w:val="20"/>
          <w:szCs w:val="20"/>
        </w:rPr>
        <w:t>1 Corinthians 9:1-27</w:t>
      </w:r>
    </w:p>
    <w:p w14:paraId="3F72A9D0" w14:textId="77777777" w:rsidR="00CC51A7" w:rsidRPr="00196E42" w:rsidRDefault="003B6CD9">
      <w:pPr>
        <w:ind w:left="18"/>
        <w:rPr>
          <w:rFonts w:asciiTheme="minorHAnsi" w:eastAsia="Graphite Narrow" w:hAnsiTheme="minorHAnsi" w:cstheme="minorHAnsi"/>
          <w:color w:val="000000"/>
          <w:sz w:val="20"/>
          <w:szCs w:val="20"/>
        </w:rPr>
      </w:pPr>
      <w:r w:rsidRPr="00196E42">
        <w:rPr>
          <w:rFonts w:asciiTheme="minorHAnsi" w:eastAsia="Graphite Narrow" w:hAnsiTheme="minorHAnsi" w:cstheme="minorHAnsi"/>
          <w:color w:val="000000"/>
          <w:sz w:val="20"/>
          <w:szCs w:val="20"/>
        </w:rPr>
        <w:t xml:space="preserve">   </w:t>
      </w:r>
    </w:p>
    <w:p w14:paraId="2CE9786A" w14:textId="77777777" w:rsidR="00CC51A7" w:rsidRPr="00196E42" w:rsidRDefault="003B6CD9">
      <w:pPr>
        <w:ind w:left="18" w:firstLine="720"/>
        <w:rPr>
          <w:rFonts w:asciiTheme="minorHAnsi" w:eastAsia="Graphite Narrow" w:hAnsiTheme="minorHAnsi" w:cstheme="minorHAnsi"/>
          <w:color w:val="000000"/>
          <w:sz w:val="20"/>
          <w:szCs w:val="20"/>
        </w:rPr>
      </w:pPr>
      <w:r w:rsidRPr="00196E42">
        <w:rPr>
          <w:rFonts w:asciiTheme="minorHAnsi" w:eastAsia="Graphite Narrow" w:hAnsiTheme="minorHAnsi" w:cstheme="minorHAnsi"/>
          <w:color w:val="000000"/>
          <w:sz w:val="20"/>
          <w:szCs w:val="20"/>
        </w:rPr>
        <w:t>Growth Principle #10 came from chapter eight: “The spiritually mature Christian lives for</w:t>
      </w:r>
      <w:r w:rsidRPr="00196E42">
        <w:rPr>
          <w:rFonts w:asciiTheme="minorHAnsi" w:eastAsia="Graphite Narrow" w:hAnsiTheme="minorHAnsi" w:cstheme="minorHAnsi"/>
          <w:color w:val="000000"/>
          <w:sz w:val="20"/>
          <w:szCs w:val="20"/>
        </w:rPr>
        <w:t xml:space="preserve"> others, even in the practical affairs of life.” In this chapter, Paul uses himself as a means of illustrating that principle. He tells the freedom-loving Corinthians that even though he was an apostle, which meant that he had certain rights, he did not ex</w:t>
      </w:r>
      <w:r w:rsidRPr="00196E42">
        <w:rPr>
          <w:rFonts w:asciiTheme="minorHAnsi" w:eastAsia="Graphite Narrow" w:hAnsiTheme="minorHAnsi" w:cstheme="minorHAnsi"/>
          <w:color w:val="000000"/>
          <w:sz w:val="20"/>
          <w:szCs w:val="20"/>
        </w:rPr>
        <w:t>ercise all</w:t>
      </w:r>
      <w:r w:rsidRPr="00196E42">
        <w:rPr>
          <w:rFonts w:asciiTheme="minorHAnsi" w:eastAsia="Graphite Narrow" w:hAnsiTheme="minorHAnsi" w:cstheme="minorHAnsi"/>
          <w:color w:val="000000"/>
          <w:sz w:val="20"/>
          <w:szCs w:val="20"/>
        </w:rPr>
        <w:t xml:space="preserve"> those rights. Why? Because not doing so resulted in more opportunity for the gospel, and so for others to be saved. Paul is not boasting here, but really defending his apostleship, since some in Corinth cast suspicions on his ministry. They r</w:t>
      </w:r>
      <w:r w:rsidRPr="00196E42">
        <w:rPr>
          <w:rFonts w:asciiTheme="minorHAnsi" w:eastAsia="Graphite Narrow" w:hAnsiTheme="minorHAnsi" w:cstheme="minorHAnsi"/>
          <w:color w:val="000000"/>
          <w:sz w:val="20"/>
          <w:szCs w:val="20"/>
        </w:rPr>
        <w:t>easoned that someone as “important” as an apostle should be living better that Paul did. Ironically, it was this humility that validated his apostleship, and which now he could point to as an example of loving others. Here’s what he says. . .</w:t>
      </w:r>
    </w:p>
    <w:p w14:paraId="13BD4AE9" w14:textId="77777777" w:rsidR="00CC51A7" w:rsidRPr="00196E42" w:rsidRDefault="00CC51A7">
      <w:pPr>
        <w:ind w:left="18"/>
        <w:rPr>
          <w:rFonts w:asciiTheme="minorHAnsi" w:eastAsia="Graphite Narrow" w:hAnsiTheme="minorHAnsi" w:cstheme="minorHAnsi"/>
          <w:color w:val="000000"/>
          <w:sz w:val="20"/>
          <w:szCs w:val="20"/>
        </w:rPr>
      </w:pPr>
      <w:bookmarkStart w:id="0" w:name="_GoBack"/>
      <w:bookmarkEnd w:id="0"/>
    </w:p>
    <w:p w14:paraId="5FEF7C4C" w14:textId="77777777" w:rsidR="00CC51A7" w:rsidRPr="00196E42" w:rsidRDefault="003B6CD9" w:rsidP="00196E42">
      <w:pPr>
        <w:ind w:left="738" w:hanging="720"/>
        <w:rPr>
          <w:rFonts w:asciiTheme="minorHAnsi" w:eastAsia="Graphite Narrow" w:hAnsiTheme="minorHAnsi" w:cstheme="minorHAnsi"/>
          <w:color w:val="000000"/>
          <w:sz w:val="20"/>
          <w:szCs w:val="20"/>
        </w:rPr>
      </w:pPr>
      <w:r w:rsidRPr="00196E42">
        <w:rPr>
          <w:rFonts w:ascii="Segoe UI Symbol" w:eastAsia="Graphite Narrow" w:hAnsi="Segoe UI Symbol" w:cs="Segoe UI Symbol"/>
          <w:color w:val="000000"/>
          <w:sz w:val="20"/>
          <w:szCs w:val="20"/>
        </w:rPr>
        <w:t>❖</w:t>
      </w:r>
      <w:r w:rsidRPr="00196E42">
        <w:rPr>
          <w:rFonts w:asciiTheme="minorHAnsi" w:eastAsia="Graphite Narrow" w:hAnsiTheme="minorHAnsi" w:cstheme="minorHAnsi"/>
          <w:color w:val="000000"/>
          <w:sz w:val="20"/>
          <w:szCs w:val="20"/>
        </w:rPr>
        <w:t xml:space="preserve"> “As an Apo</w:t>
      </w:r>
      <w:r w:rsidRPr="00196E42">
        <w:rPr>
          <w:rFonts w:asciiTheme="minorHAnsi" w:eastAsia="Graphite Narrow" w:hAnsiTheme="minorHAnsi" w:cstheme="minorHAnsi"/>
          <w:color w:val="000000"/>
          <w:sz w:val="20"/>
          <w:szCs w:val="20"/>
        </w:rPr>
        <w:t>stle, I have certain rights and freedoms. . .” vv. 1-14</w:t>
      </w:r>
    </w:p>
    <w:p w14:paraId="01805D89" w14:textId="77777777" w:rsidR="00CC51A7" w:rsidRPr="00196E42" w:rsidRDefault="003B6CD9">
      <w:pPr>
        <w:ind w:left="18" w:firstLine="720"/>
        <w:rPr>
          <w:rFonts w:asciiTheme="minorHAnsi" w:eastAsia="Graphite Narrow" w:hAnsiTheme="minorHAnsi" w:cstheme="minorHAnsi"/>
          <w:color w:val="000000"/>
          <w:sz w:val="20"/>
          <w:szCs w:val="20"/>
        </w:rPr>
      </w:pPr>
      <w:r w:rsidRPr="00196E42">
        <w:rPr>
          <w:rFonts w:asciiTheme="minorHAnsi" w:eastAsia="Graphite Narrow" w:hAnsiTheme="minorHAnsi" w:cstheme="minorHAnsi"/>
          <w:color w:val="000000"/>
          <w:sz w:val="20"/>
          <w:szCs w:val="20"/>
        </w:rPr>
        <w:t>Rights coming from apostolic authority, vv. 1-6</w:t>
      </w:r>
    </w:p>
    <w:p w14:paraId="3490EFCA" w14:textId="77777777" w:rsidR="00CC51A7" w:rsidRPr="00196E42" w:rsidRDefault="003B6CD9">
      <w:pPr>
        <w:ind w:left="18" w:firstLine="720"/>
        <w:rPr>
          <w:rFonts w:asciiTheme="minorHAnsi" w:eastAsia="Graphite Narrow" w:hAnsiTheme="minorHAnsi" w:cstheme="minorHAnsi"/>
          <w:color w:val="000000"/>
          <w:sz w:val="20"/>
          <w:szCs w:val="20"/>
        </w:rPr>
      </w:pPr>
      <w:r w:rsidRPr="00196E42">
        <w:rPr>
          <w:rFonts w:asciiTheme="minorHAnsi" w:eastAsia="Graphite Narrow" w:hAnsiTheme="minorHAnsi" w:cstheme="minorHAnsi"/>
          <w:color w:val="000000"/>
          <w:sz w:val="20"/>
          <w:szCs w:val="20"/>
        </w:rPr>
        <w:t>Rights illustrated in everyday life (common sense), v. 7</w:t>
      </w:r>
    </w:p>
    <w:p w14:paraId="374BF9DE" w14:textId="77777777" w:rsidR="00CC51A7" w:rsidRPr="00196E42" w:rsidRDefault="003B6CD9">
      <w:pPr>
        <w:ind w:left="18" w:firstLine="720"/>
        <w:rPr>
          <w:rFonts w:asciiTheme="minorHAnsi" w:eastAsia="Graphite Narrow" w:hAnsiTheme="minorHAnsi" w:cstheme="minorHAnsi"/>
          <w:color w:val="000000"/>
          <w:sz w:val="20"/>
          <w:szCs w:val="20"/>
        </w:rPr>
      </w:pPr>
      <w:r w:rsidRPr="00196E42">
        <w:rPr>
          <w:rFonts w:asciiTheme="minorHAnsi" w:eastAsia="Graphite Narrow" w:hAnsiTheme="minorHAnsi" w:cstheme="minorHAnsi"/>
          <w:color w:val="000000"/>
          <w:sz w:val="20"/>
          <w:szCs w:val="20"/>
        </w:rPr>
        <w:t>Rights granted by Scriptural principles, vv. 8-12</w:t>
      </w:r>
    </w:p>
    <w:p w14:paraId="78BD84B0" w14:textId="77777777" w:rsidR="00CC51A7" w:rsidRPr="00196E42" w:rsidRDefault="003B6CD9">
      <w:pPr>
        <w:ind w:left="18" w:firstLine="720"/>
        <w:rPr>
          <w:rFonts w:asciiTheme="minorHAnsi" w:eastAsia="Graphite Narrow" w:hAnsiTheme="minorHAnsi" w:cstheme="minorHAnsi"/>
          <w:color w:val="000000"/>
          <w:sz w:val="20"/>
          <w:szCs w:val="20"/>
        </w:rPr>
      </w:pPr>
      <w:r w:rsidRPr="00196E42">
        <w:rPr>
          <w:rFonts w:asciiTheme="minorHAnsi" w:eastAsia="Graphite Narrow" w:hAnsiTheme="minorHAnsi" w:cstheme="minorHAnsi"/>
          <w:color w:val="000000"/>
          <w:sz w:val="20"/>
          <w:szCs w:val="20"/>
        </w:rPr>
        <w:t xml:space="preserve">Rights given by God’s design, v. 13, 14 </w:t>
      </w:r>
    </w:p>
    <w:p w14:paraId="19983D97" w14:textId="77777777" w:rsidR="00CC51A7" w:rsidRPr="00196E42" w:rsidRDefault="00CC51A7">
      <w:pPr>
        <w:ind w:left="738" w:firstLine="1440"/>
        <w:rPr>
          <w:rFonts w:asciiTheme="minorHAnsi" w:eastAsia="Graphite Narrow" w:hAnsiTheme="minorHAnsi" w:cstheme="minorHAnsi"/>
          <w:color w:val="000000"/>
          <w:sz w:val="20"/>
          <w:szCs w:val="20"/>
        </w:rPr>
      </w:pPr>
    </w:p>
    <w:p w14:paraId="007F81D5" w14:textId="77777777" w:rsidR="00CC51A7" w:rsidRPr="00196E42" w:rsidRDefault="003B6CD9" w:rsidP="00196E42">
      <w:pPr>
        <w:ind w:left="738" w:hanging="720"/>
        <w:rPr>
          <w:rFonts w:asciiTheme="minorHAnsi" w:eastAsia="Graphite Narrow" w:hAnsiTheme="minorHAnsi" w:cstheme="minorHAnsi"/>
          <w:color w:val="000000"/>
          <w:sz w:val="20"/>
          <w:szCs w:val="20"/>
        </w:rPr>
      </w:pPr>
      <w:r w:rsidRPr="00196E42">
        <w:rPr>
          <w:rFonts w:ascii="Segoe UI Symbol" w:eastAsia="Graphite Narrow" w:hAnsi="Segoe UI Symbol" w:cs="Segoe UI Symbol"/>
          <w:color w:val="000000"/>
          <w:sz w:val="20"/>
          <w:szCs w:val="20"/>
        </w:rPr>
        <w:t>❖</w:t>
      </w:r>
      <w:r w:rsidRPr="00196E42">
        <w:rPr>
          <w:rFonts w:asciiTheme="minorHAnsi" w:eastAsia="Graphite Narrow" w:hAnsiTheme="minorHAnsi" w:cstheme="minorHAnsi"/>
          <w:color w:val="000000"/>
          <w:sz w:val="20"/>
          <w:szCs w:val="20"/>
        </w:rPr>
        <w:t xml:space="preserve"> “Which I willingly give up for the sake of the gospel.” vv. 15-27</w:t>
      </w:r>
    </w:p>
    <w:p w14:paraId="36A46FCB" w14:textId="77777777" w:rsidR="00CC51A7" w:rsidRPr="00196E42" w:rsidRDefault="003B6CD9">
      <w:pPr>
        <w:ind w:left="1458" w:hanging="720"/>
        <w:rPr>
          <w:rFonts w:asciiTheme="minorHAnsi" w:eastAsia="Graphite Narrow" w:hAnsiTheme="minorHAnsi" w:cstheme="minorHAnsi"/>
          <w:color w:val="000000"/>
          <w:sz w:val="20"/>
          <w:szCs w:val="20"/>
        </w:rPr>
      </w:pPr>
      <w:proofErr w:type="gramStart"/>
      <w:r w:rsidRPr="00196E42">
        <w:rPr>
          <w:rFonts w:asciiTheme="minorHAnsi" w:eastAsia="Graphite Narrow" w:hAnsiTheme="minorHAnsi" w:cstheme="minorHAnsi"/>
          <w:color w:val="000000"/>
          <w:sz w:val="20"/>
          <w:szCs w:val="20"/>
        </w:rPr>
        <w:t>In order to</w:t>
      </w:r>
      <w:proofErr w:type="gramEnd"/>
      <w:r w:rsidRPr="00196E42">
        <w:rPr>
          <w:rFonts w:asciiTheme="minorHAnsi" w:eastAsia="Graphite Narrow" w:hAnsiTheme="minorHAnsi" w:cstheme="minorHAnsi"/>
          <w:color w:val="000000"/>
          <w:sz w:val="20"/>
          <w:szCs w:val="20"/>
        </w:rPr>
        <w:t xml:space="preserve"> “offer the gospel without charge,” he has refused support from those he evangelized. vv. 15-18</w:t>
      </w:r>
    </w:p>
    <w:p w14:paraId="5D61870D" w14:textId="77777777" w:rsidR="00CC51A7" w:rsidRPr="00196E42" w:rsidRDefault="003B6CD9">
      <w:pPr>
        <w:ind w:left="18"/>
        <w:rPr>
          <w:rFonts w:asciiTheme="minorHAnsi" w:eastAsia="Graphite Narrow" w:hAnsiTheme="minorHAnsi" w:cstheme="minorHAnsi"/>
          <w:color w:val="000000"/>
          <w:sz w:val="20"/>
          <w:szCs w:val="20"/>
        </w:rPr>
      </w:pPr>
      <w:r w:rsidRPr="00196E42">
        <w:rPr>
          <w:rFonts w:asciiTheme="minorHAnsi" w:eastAsia="Graphite Narrow" w:hAnsiTheme="minorHAnsi" w:cstheme="minorHAnsi"/>
          <w:color w:val="000000"/>
          <w:sz w:val="20"/>
          <w:szCs w:val="20"/>
        </w:rPr>
        <w:tab/>
      </w:r>
      <w:proofErr w:type="gramStart"/>
      <w:r w:rsidRPr="00196E42">
        <w:rPr>
          <w:rFonts w:asciiTheme="minorHAnsi" w:eastAsia="Graphite Narrow" w:hAnsiTheme="minorHAnsi" w:cstheme="minorHAnsi"/>
          <w:color w:val="000000"/>
          <w:sz w:val="20"/>
          <w:szCs w:val="20"/>
        </w:rPr>
        <w:t>In order to</w:t>
      </w:r>
      <w:proofErr w:type="gramEnd"/>
      <w:r w:rsidRPr="00196E42">
        <w:rPr>
          <w:rFonts w:asciiTheme="minorHAnsi" w:eastAsia="Graphite Narrow" w:hAnsiTheme="minorHAnsi" w:cstheme="minorHAnsi"/>
          <w:color w:val="000000"/>
          <w:sz w:val="20"/>
          <w:szCs w:val="20"/>
        </w:rPr>
        <w:t xml:space="preserve"> “save some,” he practices flexibility in varied situations. vv. 19-2</w:t>
      </w:r>
      <w:r w:rsidRPr="00196E42">
        <w:rPr>
          <w:rFonts w:asciiTheme="minorHAnsi" w:eastAsia="Graphite Narrow" w:hAnsiTheme="minorHAnsi" w:cstheme="minorHAnsi"/>
          <w:color w:val="000000"/>
          <w:sz w:val="20"/>
          <w:szCs w:val="20"/>
        </w:rPr>
        <w:t xml:space="preserve">3 </w:t>
      </w:r>
    </w:p>
    <w:p w14:paraId="0186EDE5" w14:textId="77777777" w:rsidR="00CC51A7" w:rsidRPr="00196E42" w:rsidRDefault="003B6CD9">
      <w:pPr>
        <w:ind w:left="18" w:firstLine="720"/>
        <w:rPr>
          <w:rFonts w:asciiTheme="minorHAnsi" w:eastAsia="Graphite Narrow" w:hAnsiTheme="minorHAnsi" w:cstheme="minorHAnsi"/>
          <w:color w:val="000000"/>
          <w:sz w:val="20"/>
          <w:szCs w:val="20"/>
        </w:rPr>
      </w:pPr>
      <w:proofErr w:type="gramStart"/>
      <w:r w:rsidRPr="00196E42">
        <w:rPr>
          <w:rFonts w:asciiTheme="minorHAnsi" w:eastAsia="Graphite Narrow" w:hAnsiTheme="minorHAnsi" w:cstheme="minorHAnsi"/>
          <w:color w:val="000000"/>
          <w:sz w:val="20"/>
          <w:szCs w:val="20"/>
        </w:rPr>
        <w:t>In order to</w:t>
      </w:r>
      <w:proofErr w:type="gramEnd"/>
      <w:r w:rsidRPr="00196E42">
        <w:rPr>
          <w:rFonts w:asciiTheme="minorHAnsi" w:eastAsia="Graphite Narrow" w:hAnsiTheme="minorHAnsi" w:cstheme="minorHAnsi"/>
          <w:color w:val="000000"/>
          <w:sz w:val="20"/>
          <w:szCs w:val="20"/>
        </w:rPr>
        <w:t xml:space="preserve"> “win the prize” (finish according to the rules), he exercises self-control. vv. 24-27</w:t>
      </w:r>
    </w:p>
    <w:p w14:paraId="30611A72" w14:textId="77777777" w:rsidR="00196E42" w:rsidRDefault="00196E42">
      <w:pPr>
        <w:ind w:left="18"/>
        <w:jc w:val="center"/>
        <w:rPr>
          <w:rFonts w:asciiTheme="minorHAnsi" w:eastAsia="Graphite Narrow" w:hAnsiTheme="minorHAnsi" w:cstheme="minorHAnsi"/>
          <w:b/>
          <w:bCs/>
          <w:color w:val="000000"/>
          <w:sz w:val="20"/>
          <w:szCs w:val="20"/>
        </w:rPr>
      </w:pPr>
    </w:p>
    <w:p w14:paraId="1840605C" w14:textId="77777777" w:rsidR="00CC51A7" w:rsidRPr="00196E42" w:rsidRDefault="003B6CD9" w:rsidP="00196E42">
      <w:pPr>
        <w:shd w:val="clear" w:color="auto" w:fill="F2F2F2" w:themeFill="background1" w:themeFillShade="F2"/>
        <w:ind w:left="2880" w:right="270" w:hanging="2140"/>
        <w:rPr>
          <w:rFonts w:asciiTheme="minorHAnsi" w:eastAsia="Graphite Narrow" w:hAnsiTheme="minorHAnsi" w:cstheme="minorHAnsi"/>
          <w:b/>
          <w:bCs/>
          <w:color w:val="000000"/>
          <w:sz w:val="20"/>
          <w:szCs w:val="20"/>
        </w:rPr>
      </w:pPr>
      <w:r w:rsidRPr="00196E42">
        <w:rPr>
          <w:rFonts w:asciiTheme="minorHAnsi" w:eastAsia="Graphite Narrow" w:hAnsiTheme="minorHAnsi" w:cstheme="minorHAnsi"/>
          <w:b/>
          <w:bCs/>
          <w:color w:val="000000"/>
          <w:sz w:val="20"/>
          <w:szCs w:val="20"/>
        </w:rPr>
        <w:t xml:space="preserve">Growth Principle #11 </w:t>
      </w:r>
      <w:r w:rsidR="00196E42">
        <w:rPr>
          <w:rFonts w:asciiTheme="minorHAnsi" w:eastAsia="Graphite Narrow" w:hAnsiTheme="minorHAnsi" w:cstheme="minorHAnsi"/>
          <w:b/>
          <w:bCs/>
          <w:color w:val="000000"/>
          <w:sz w:val="20"/>
          <w:szCs w:val="20"/>
        </w:rPr>
        <w:tab/>
      </w:r>
      <w:r w:rsidRPr="00196E42">
        <w:rPr>
          <w:rFonts w:asciiTheme="minorHAnsi" w:eastAsia="Graphite Narrow" w:hAnsiTheme="minorHAnsi" w:cstheme="minorHAnsi"/>
          <w:b/>
          <w:bCs/>
          <w:color w:val="000000"/>
          <w:sz w:val="20"/>
          <w:szCs w:val="20"/>
        </w:rPr>
        <w:t xml:space="preserve">The spiritually mature Christian disciplines himself, </w:t>
      </w:r>
      <w:r w:rsidRPr="00196E42">
        <w:rPr>
          <w:rFonts w:asciiTheme="minorHAnsi" w:eastAsia="Graphite Narrow" w:hAnsiTheme="minorHAnsi" w:cstheme="minorHAnsi"/>
          <w:b/>
          <w:bCs/>
          <w:color w:val="000000"/>
          <w:sz w:val="20"/>
          <w:szCs w:val="20"/>
        </w:rPr>
        <w:t xml:space="preserve">by giving up rather than claiming, </w:t>
      </w:r>
      <w:r w:rsidRPr="00196E42">
        <w:rPr>
          <w:rFonts w:asciiTheme="minorHAnsi" w:eastAsia="Graphite Narrow" w:hAnsiTheme="minorHAnsi" w:cstheme="minorHAnsi"/>
          <w:b/>
          <w:bCs/>
          <w:color w:val="000000"/>
          <w:sz w:val="20"/>
          <w:szCs w:val="20"/>
        </w:rPr>
        <w:t xml:space="preserve">his rights </w:t>
      </w:r>
      <w:r w:rsidRPr="00196E42">
        <w:rPr>
          <w:rFonts w:asciiTheme="minorHAnsi" w:eastAsia="Graphite Narrow" w:hAnsiTheme="minorHAnsi" w:cstheme="minorHAnsi"/>
          <w:b/>
          <w:bCs/>
          <w:color w:val="000000"/>
          <w:sz w:val="20"/>
          <w:szCs w:val="20"/>
        </w:rPr>
        <w:t>for the sake of the gospel.</w:t>
      </w:r>
    </w:p>
    <w:p w14:paraId="78BD5956" w14:textId="77777777" w:rsidR="00CC51A7" w:rsidRPr="00196E42" w:rsidRDefault="00CC51A7">
      <w:pPr>
        <w:ind w:left="18"/>
        <w:rPr>
          <w:rFonts w:asciiTheme="minorHAnsi" w:eastAsia="Graphite Narrow" w:hAnsiTheme="minorHAnsi" w:cstheme="minorHAnsi"/>
          <w:b/>
          <w:bCs/>
          <w:color w:val="000000"/>
          <w:sz w:val="20"/>
          <w:szCs w:val="20"/>
        </w:rPr>
      </w:pPr>
    </w:p>
    <w:p w14:paraId="13192B5F" w14:textId="77777777" w:rsidR="00CC51A7" w:rsidRPr="00196E42" w:rsidRDefault="003B6CD9">
      <w:pPr>
        <w:ind w:left="18"/>
        <w:rPr>
          <w:rFonts w:asciiTheme="minorHAnsi" w:eastAsia="Graphite Narrow" w:hAnsiTheme="minorHAnsi" w:cstheme="minorHAnsi"/>
          <w:b/>
          <w:bCs/>
          <w:color w:val="000000"/>
          <w:sz w:val="20"/>
          <w:szCs w:val="20"/>
        </w:rPr>
      </w:pPr>
      <w:r w:rsidRPr="00196E42">
        <w:rPr>
          <w:rFonts w:asciiTheme="minorHAnsi" w:eastAsia="Graphite Narrow" w:hAnsiTheme="minorHAnsi" w:cstheme="minorHAnsi"/>
          <w:b/>
          <w:bCs/>
          <w:color w:val="000000"/>
          <w:sz w:val="20"/>
          <w:szCs w:val="20"/>
        </w:rPr>
        <w:t xml:space="preserve">That’s an Apostle talking. But does this principle apply to us today? Yes! By teaching us that. . .       </w:t>
      </w:r>
    </w:p>
    <w:p w14:paraId="47A1A5C4" w14:textId="77777777" w:rsidR="00CC51A7" w:rsidRPr="00196E42" w:rsidRDefault="003B6CD9">
      <w:pPr>
        <w:ind w:left="18"/>
        <w:rPr>
          <w:rFonts w:asciiTheme="minorHAnsi" w:eastAsia="Graphite Narrow" w:hAnsiTheme="minorHAnsi" w:cstheme="minorHAnsi"/>
          <w:b/>
          <w:bCs/>
          <w:color w:val="000000"/>
          <w:sz w:val="20"/>
          <w:szCs w:val="20"/>
        </w:rPr>
      </w:pPr>
      <w:r w:rsidRPr="00196E42">
        <w:rPr>
          <w:rFonts w:asciiTheme="minorHAnsi" w:eastAsia="Graphite Narrow" w:hAnsiTheme="minorHAnsi" w:cstheme="minorHAnsi"/>
          <w:b/>
          <w:bCs/>
          <w:color w:val="000000"/>
          <w:sz w:val="20"/>
          <w:szCs w:val="20"/>
        </w:rPr>
        <w:t xml:space="preserve"> </w:t>
      </w:r>
    </w:p>
    <w:p w14:paraId="1F612A45" w14:textId="77777777" w:rsidR="00CC51A7" w:rsidRPr="00196E42" w:rsidRDefault="003B6CD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
        <w:rPr>
          <w:rFonts w:asciiTheme="minorHAnsi" w:eastAsia="Graphite Narrow" w:hAnsiTheme="minorHAnsi" w:cstheme="minorHAnsi"/>
          <w:color w:val="000000"/>
          <w:sz w:val="20"/>
          <w:szCs w:val="20"/>
        </w:rPr>
      </w:pPr>
      <w:r w:rsidRPr="00196E42">
        <w:rPr>
          <w:rFonts w:asciiTheme="minorHAnsi" w:eastAsia="Graphite Narrow" w:hAnsiTheme="minorHAnsi" w:cstheme="minorHAnsi"/>
          <w:b/>
          <w:bCs/>
          <w:i/>
          <w:iCs/>
          <w:color w:val="000000"/>
          <w:sz w:val="20"/>
          <w:szCs w:val="20"/>
        </w:rPr>
        <w:t xml:space="preserve">1. Our </w:t>
      </w:r>
      <w:r w:rsidRPr="00196E42">
        <w:rPr>
          <w:rFonts w:asciiTheme="minorHAnsi" w:eastAsia="Graphite Narrow" w:hAnsiTheme="minorHAnsi" w:cstheme="minorHAnsi"/>
          <w:b/>
          <w:bCs/>
          <w:i/>
          <w:iCs/>
          <w:color w:val="000000"/>
          <w:sz w:val="20"/>
          <w:szCs w:val="20"/>
          <w:u w:val="single"/>
        </w:rPr>
        <w:t>freedom</w:t>
      </w:r>
      <w:r w:rsidRPr="00196E42">
        <w:rPr>
          <w:rFonts w:asciiTheme="minorHAnsi" w:eastAsia="Graphite Narrow" w:hAnsiTheme="minorHAnsi" w:cstheme="minorHAnsi"/>
          <w:b/>
          <w:bCs/>
          <w:i/>
          <w:iCs/>
          <w:color w:val="000000"/>
          <w:sz w:val="20"/>
          <w:szCs w:val="20"/>
        </w:rPr>
        <w:t xml:space="preserve"> comes from giving up rights, not demanding them.</w:t>
      </w:r>
      <w:r w:rsidRPr="00196E42">
        <w:rPr>
          <w:rFonts w:asciiTheme="minorHAnsi" w:eastAsia="Graphite Narrow" w:hAnsiTheme="minorHAnsi" w:cstheme="minorHAnsi"/>
          <w:color w:val="000000"/>
          <w:sz w:val="20"/>
          <w:szCs w:val="20"/>
        </w:rPr>
        <w:t xml:space="preserve"> </w:t>
      </w:r>
    </w:p>
    <w:p w14:paraId="6D9F5947" w14:textId="77777777" w:rsidR="00CC51A7" w:rsidRPr="00196E42" w:rsidRDefault="003B6CD9">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 w:firstLine="450"/>
        <w:rPr>
          <w:rFonts w:asciiTheme="minorHAnsi" w:eastAsia="Graphite Narrow" w:hAnsiTheme="minorHAnsi" w:cstheme="minorHAnsi"/>
          <w:color w:val="000000"/>
          <w:sz w:val="20"/>
          <w:szCs w:val="20"/>
        </w:rPr>
      </w:pPr>
      <w:r w:rsidRPr="00196E42">
        <w:rPr>
          <w:rFonts w:asciiTheme="minorHAnsi" w:eastAsia="Graphite Narrow" w:hAnsiTheme="minorHAnsi" w:cstheme="minorHAnsi"/>
          <w:color w:val="000000"/>
          <w:sz w:val="20"/>
          <w:szCs w:val="20"/>
        </w:rPr>
        <w:t xml:space="preserve">To serve others, we must first be free of demanding they serve us. Otherwise, we are in bondage to the idea that others “must come through” for us, and we are angry, bitter, and joyless </w:t>
      </w:r>
      <w:r w:rsidRPr="00196E42">
        <w:rPr>
          <w:rFonts w:asciiTheme="minorHAnsi" w:eastAsia="Graphite Narrow" w:hAnsiTheme="minorHAnsi" w:cstheme="minorHAnsi"/>
          <w:color w:val="000000"/>
          <w:sz w:val="20"/>
          <w:szCs w:val="20"/>
        </w:rPr>
        <w:t>when they don’t. Jesus showed the way here. Philippians 2:1-11.  Are you free from insisting that others serve you?</w:t>
      </w:r>
    </w:p>
    <w:p w14:paraId="1530EC2F" w14:textId="77777777" w:rsidR="00CC51A7" w:rsidRPr="00196E42" w:rsidRDefault="00CC51A7">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
        <w:rPr>
          <w:rFonts w:asciiTheme="minorHAnsi" w:eastAsia="Graphite Narrow" w:hAnsiTheme="minorHAnsi" w:cstheme="minorHAnsi"/>
          <w:color w:val="000000"/>
          <w:sz w:val="20"/>
          <w:szCs w:val="20"/>
        </w:rPr>
      </w:pPr>
    </w:p>
    <w:p w14:paraId="10E1966D" w14:textId="77777777" w:rsidR="00CC51A7" w:rsidRPr="00196E42" w:rsidRDefault="003B6CD9" w:rsidP="00196E42">
      <w:pPr>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s>
        <w:ind w:left="468" w:hanging="450"/>
        <w:rPr>
          <w:rFonts w:asciiTheme="minorHAnsi" w:eastAsia="Graphite Narrow" w:hAnsiTheme="minorHAnsi" w:cstheme="minorHAnsi"/>
          <w:b/>
          <w:bCs/>
          <w:i/>
          <w:iCs/>
          <w:color w:val="000000"/>
          <w:sz w:val="20"/>
          <w:szCs w:val="20"/>
        </w:rPr>
      </w:pPr>
      <w:r w:rsidRPr="00196E42">
        <w:rPr>
          <w:rFonts w:asciiTheme="minorHAnsi" w:eastAsia="Graphite Narrow" w:hAnsiTheme="minorHAnsi" w:cstheme="minorHAnsi"/>
          <w:b/>
          <w:bCs/>
          <w:i/>
          <w:iCs/>
          <w:color w:val="000000"/>
          <w:sz w:val="20"/>
          <w:szCs w:val="20"/>
        </w:rPr>
        <w:t xml:space="preserve">2. Our </w:t>
      </w:r>
      <w:r w:rsidRPr="00196E42">
        <w:rPr>
          <w:rFonts w:asciiTheme="minorHAnsi" w:eastAsia="Graphite Narrow" w:hAnsiTheme="minorHAnsi" w:cstheme="minorHAnsi"/>
          <w:b/>
          <w:bCs/>
          <w:i/>
          <w:iCs/>
          <w:color w:val="000000"/>
          <w:sz w:val="20"/>
          <w:szCs w:val="20"/>
          <w:u w:val="single"/>
        </w:rPr>
        <w:t>intensity</w:t>
      </w:r>
      <w:r w:rsidRPr="00196E42">
        <w:rPr>
          <w:rFonts w:asciiTheme="minorHAnsi" w:eastAsia="Graphite Narrow" w:hAnsiTheme="minorHAnsi" w:cstheme="minorHAnsi"/>
          <w:b/>
          <w:bCs/>
          <w:i/>
          <w:iCs/>
          <w:color w:val="000000"/>
          <w:sz w:val="20"/>
          <w:szCs w:val="20"/>
        </w:rPr>
        <w:t xml:space="preserve"> (persistence) comes from having a purpose greater than self.  </w:t>
      </w:r>
      <w:r w:rsidRPr="00196E42">
        <w:rPr>
          <w:rFonts w:asciiTheme="minorHAnsi" w:eastAsia="Graphite Narrow" w:hAnsiTheme="minorHAnsi" w:cstheme="minorHAnsi"/>
          <w:b/>
          <w:bCs/>
          <w:i/>
          <w:iCs/>
          <w:color w:val="000000"/>
          <w:sz w:val="20"/>
          <w:szCs w:val="20"/>
        </w:rPr>
        <w:t xml:space="preserve"> </w:t>
      </w:r>
      <w:r w:rsidRPr="00196E42">
        <w:rPr>
          <w:rFonts w:asciiTheme="minorHAnsi" w:eastAsia="Graphite Narrow" w:hAnsiTheme="minorHAnsi" w:cstheme="minorHAnsi"/>
          <w:b/>
          <w:bCs/>
          <w:i/>
          <w:iCs/>
          <w:color w:val="000000"/>
          <w:sz w:val="20"/>
          <w:szCs w:val="20"/>
        </w:rPr>
        <w:tab/>
      </w:r>
    </w:p>
    <w:p w14:paraId="395494C9" w14:textId="77777777" w:rsidR="00CC51A7" w:rsidRPr="00196E42" w:rsidRDefault="003B6CD9">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
        <w:rPr>
          <w:rFonts w:asciiTheme="minorHAnsi" w:eastAsia="Graphite Narrow" w:hAnsiTheme="minorHAnsi" w:cstheme="minorHAnsi"/>
          <w:color w:val="000000"/>
          <w:sz w:val="20"/>
          <w:szCs w:val="20"/>
        </w:rPr>
      </w:pPr>
      <w:r w:rsidRPr="00196E42">
        <w:rPr>
          <w:rFonts w:asciiTheme="minorHAnsi" w:eastAsia="Graphite Narrow" w:hAnsiTheme="minorHAnsi" w:cstheme="minorHAnsi"/>
          <w:color w:val="000000"/>
          <w:sz w:val="20"/>
          <w:szCs w:val="20"/>
        </w:rPr>
        <w:tab/>
      </w:r>
      <w:r w:rsidRPr="00196E42">
        <w:rPr>
          <w:rFonts w:asciiTheme="minorHAnsi" w:eastAsia="Graphite Narrow" w:hAnsiTheme="minorHAnsi" w:cstheme="minorHAnsi"/>
          <w:color w:val="000000"/>
          <w:sz w:val="20"/>
          <w:szCs w:val="20"/>
        </w:rPr>
        <w:t xml:space="preserve">When we are truly free, our lives can concentrate on serving others. Love expands your soul; selfish-ness shrinks it. Proverbs 23:1-8.  Do you have a vision of life large enough to sustain you for a lifetime? </w:t>
      </w:r>
    </w:p>
    <w:p w14:paraId="7CDCBDE7" w14:textId="77777777" w:rsidR="00CC51A7" w:rsidRPr="00196E42" w:rsidRDefault="00CC51A7">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
        <w:rPr>
          <w:rFonts w:asciiTheme="minorHAnsi" w:eastAsia="Graphite Narrow" w:hAnsiTheme="minorHAnsi" w:cstheme="minorHAnsi"/>
          <w:color w:val="000000"/>
          <w:sz w:val="20"/>
          <w:szCs w:val="20"/>
        </w:rPr>
      </w:pPr>
    </w:p>
    <w:p w14:paraId="3B6E53C9" w14:textId="77777777" w:rsidR="00CC51A7" w:rsidRPr="00196E42" w:rsidRDefault="003B6CD9">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
        <w:rPr>
          <w:rFonts w:asciiTheme="minorHAnsi" w:eastAsia="Graphite Narrow" w:hAnsiTheme="minorHAnsi" w:cstheme="minorHAnsi"/>
          <w:b/>
          <w:bCs/>
          <w:i/>
          <w:iCs/>
          <w:color w:val="000000"/>
          <w:sz w:val="20"/>
          <w:szCs w:val="20"/>
        </w:rPr>
      </w:pPr>
      <w:r w:rsidRPr="00196E42">
        <w:rPr>
          <w:rFonts w:asciiTheme="minorHAnsi" w:eastAsia="Graphite Narrow" w:hAnsiTheme="minorHAnsi" w:cstheme="minorHAnsi"/>
          <w:b/>
          <w:bCs/>
          <w:i/>
          <w:iCs/>
          <w:color w:val="000000"/>
          <w:sz w:val="20"/>
          <w:szCs w:val="20"/>
        </w:rPr>
        <w:t xml:space="preserve">3. Our </w:t>
      </w:r>
      <w:r w:rsidRPr="00196E42">
        <w:rPr>
          <w:rFonts w:asciiTheme="minorHAnsi" w:eastAsia="Graphite Narrow" w:hAnsiTheme="minorHAnsi" w:cstheme="minorHAnsi"/>
          <w:b/>
          <w:bCs/>
          <w:i/>
          <w:iCs/>
          <w:color w:val="000000"/>
          <w:sz w:val="20"/>
          <w:szCs w:val="20"/>
          <w:u w:val="single"/>
        </w:rPr>
        <w:t>focus</w:t>
      </w:r>
      <w:r w:rsidRPr="00196E42">
        <w:rPr>
          <w:rFonts w:asciiTheme="minorHAnsi" w:eastAsia="Graphite Narrow" w:hAnsiTheme="minorHAnsi" w:cstheme="minorHAnsi"/>
          <w:b/>
          <w:bCs/>
          <w:i/>
          <w:iCs/>
          <w:color w:val="000000"/>
          <w:sz w:val="20"/>
          <w:szCs w:val="20"/>
        </w:rPr>
        <w:t xml:space="preserve"> comes from realizing we can set </w:t>
      </w:r>
      <w:r w:rsidRPr="00196E42">
        <w:rPr>
          <w:rFonts w:asciiTheme="minorHAnsi" w:eastAsia="Graphite Narrow" w:hAnsiTheme="minorHAnsi" w:cstheme="minorHAnsi"/>
          <w:b/>
          <w:bCs/>
          <w:i/>
          <w:iCs/>
          <w:color w:val="000000"/>
          <w:sz w:val="20"/>
          <w:szCs w:val="20"/>
        </w:rPr>
        <w:t>goals only for ourselves.</w:t>
      </w:r>
      <w:r w:rsidRPr="00196E42">
        <w:rPr>
          <w:rFonts w:asciiTheme="minorHAnsi" w:eastAsia="Graphite Narrow" w:hAnsiTheme="minorHAnsi" w:cstheme="minorHAnsi"/>
          <w:b/>
          <w:bCs/>
          <w:i/>
          <w:iCs/>
          <w:color w:val="000000"/>
          <w:sz w:val="20"/>
          <w:szCs w:val="20"/>
        </w:rPr>
        <w:t xml:space="preserve">   </w:t>
      </w:r>
      <w:r w:rsidRPr="00196E42">
        <w:rPr>
          <w:rFonts w:asciiTheme="minorHAnsi" w:eastAsia="Graphite Narrow" w:hAnsiTheme="minorHAnsi" w:cstheme="minorHAnsi"/>
          <w:b/>
          <w:bCs/>
          <w:i/>
          <w:iCs/>
          <w:color w:val="000000"/>
          <w:sz w:val="20"/>
          <w:szCs w:val="20"/>
        </w:rPr>
        <w:t xml:space="preserve"> </w:t>
      </w:r>
      <w:r w:rsidRPr="00196E42">
        <w:rPr>
          <w:rFonts w:asciiTheme="minorHAnsi" w:eastAsia="Graphite Narrow" w:hAnsiTheme="minorHAnsi" w:cstheme="minorHAnsi"/>
          <w:b/>
          <w:bCs/>
          <w:i/>
          <w:iCs/>
          <w:color w:val="000000"/>
          <w:sz w:val="20"/>
          <w:szCs w:val="20"/>
        </w:rPr>
        <w:tab/>
      </w:r>
    </w:p>
    <w:p w14:paraId="12910C15" w14:textId="77777777" w:rsidR="00CC51A7" w:rsidRPr="00196E42" w:rsidRDefault="003B6CD9">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
        <w:rPr>
          <w:rFonts w:asciiTheme="minorHAnsi" w:eastAsia="Graphite Narrow" w:hAnsiTheme="minorHAnsi" w:cstheme="minorHAnsi"/>
          <w:color w:val="000000"/>
          <w:sz w:val="20"/>
          <w:szCs w:val="20"/>
        </w:rPr>
      </w:pPr>
      <w:r w:rsidRPr="00196E42">
        <w:rPr>
          <w:rFonts w:asciiTheme="minorHAnsi" w:eastAsia="Graphite Narrow" w:hAnsiTheme="minorHAnsi" w:cstheme="minorHAnsi"/>
          <w:color w:val="000000"/>
          <w:sz w:val="20"/>
          <w:szCs w:val="20"/>
        </w:rPr>
        <w:tab/>
        <w:t xml:space="preserve">Freedom means we no longer </w:t>
      </w:r>
      <w:proofErr w:type="gramStart"/>
      <w:r w:rsidRPr="00196E42">
        <w:rPr>
          <w:rFonts w:asciiTheme="minorHAnsi" w:eastAsia="Graphite Narrow" w:hAnsiTheme="minorHAnsi" w:cstheme="minorHAnsi"/>
          <w:color w:val="000000"/>
          <w:sz w:val="20"/>
          <w:szCs w:val="20"/>
        </w:rPr>
        <w:t>have to</w:t>
      </w:r>
      <w:proofErr w:type="gramEnd"/>
      <w:r w:rsidRPr="00196E42">
        <w:rPr>
          <w:rFonts w:asciiTheme="minorHAnsi" w:eastAsia="Graphite Narrow" w:hAnsiTheme="minorHAnsi" w:cstheme="minorHAnsi"/>
          <w:color w:val="000000"/>
          <w:sz w:val="20"/>
          <w:szCs w:val="20"/>
        </w:rPr>
        <w:t xml:space="preserve"> manipulate others to do our bidding. Has your joy evaporated because your heart’s desire is dependent upon others? Romans 14:4; 1 Corinthians 4:3-5</w:t>
      </w:r>
      <w:r w:rsidR="00196E42">
        <w:rPr>
          <w:rFonts w:asciiTheme="minorHAnsi" w:eastAsia="Graphite Narrow" w:hAnsiTheme="minorHAnsi" w:cstheme="minorHAnsi"/>
          <w:color w:val="000000"/>
          <w:sz w:val="20"/>
          <w:szCs w:val="20"/>
        </w:rPr>
        <w:t>.</w:t>
      </w:r>
    </w:p>
    <w:p w14:paraId="61892EBC" w14:textId="77777777" w:rsidR="00CC51A7" w:rsidRPr="00196E42" w:rsidRDefault="00CC51A7">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
        <w:rPr>
          <w:rFonts w:asciiTheme="minorHAnsi" w:eastAsia="Graphite Narrow" w:hAnsiTheme="minorHAnsi" w:cstheme="minorHAnsi"/>
          <w:color w:val="000000"/>
          <w:sz w:val="20"/>
          <w:szCs w:val="20"/>
        </w:rPr>
      </w:pPr>
    </w:p>
    <w:p w14:paraId="66D2C979" w14:textId="77777777" w:rsidR="00CC51A7" w:rsidRPr="00196E42" w:rsidRDefault="003B6CD9">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
        <w:rPr>
          <w:rFonts w:asciiTheme="minorHAnsi" w:eastAsia="Graphite Narrow" w:hAnsiTheme="minorHAnsi" w:cstheme="minorHAnsi"/>
          <w:b/>
          <w:bCs/>
          <w:i/>
          <w:iCs/>
          <w:color w:val="000000"/>
          <w:sz w:val="20"/>
          <w:szCs w:val="20"/>
        </w:rPr>
      </w:pPr>
      <w:r w:rsidRPr="00196E42">
        <w:rPr>
          <w:rFonts w:asciiTheme="minorHAnsi" w:eastAsia="Graphite Narrow" w:hAnsiTheme="minorHAnsi" w:cstheme="minorHAnsi"/>
          <w:b/>
          <w:bCs/>
          <w:i/>
          <w:iCs/>
          <w:color w:val="000000"/>
          <w:sz w:val="20"/>
          <w:szCs w:val="20"/>
        </w:rPr>
        <w:t xml:space="preserve">4. Our </w:t>
      </w:r>
      <w:r w:rsidRPr="00196E42">
        <w:rPr>
          <w:rFonts w:asciiTheme="minorHAnsi" w:eastAsia="Graphite Narrow" w:hAnsiTheme="minorHAnsi" w:cstheme="minorHAnsi"/>
          <w:b/>
          <w:bCs/>
          <w:i/>
          <w:iCs/>
          <w:color w:val="000000"/>
          <w:sz w:val="20"/>
          <w:szCs w:val="20"/>
          <w:u w:val="single"/>
        </w:rPr>
        <w:t>stability</w:t>
      </w:r>
      <w:r w:rsidRPr="00196E42">
        <w:rPr>
          <w:rFonts w:asciiTheme="minorHAnsi" w:eastAsia="Graphite Narrow" w:hAnsiTheme="minorHAnsi" w:cstheme="minorHAnsi"/>
          <w:b/>
          <w:bCs/>
          <w:i/>
          <w:iCs/>
          <w:color w:val="000000"/>
          <w:sz w:val="20"/>
          <w:szCs w:val="20"/>
        </w:rPr>
        <w:t xml:space="preserve"> comes from knowing the</w:t>
      </w:r>
      <w:r w:rsidRPr="00196E42">
        <w:rPr>
          <w:rFonts w:asciiTheme="minorHAnsi" w:eastAsia="Graphite Narrow" w:hAnsiTheme="minorHAnsi" w:cstheme="minorHAnsi"/>
          <w:b/>
          <w:bCs/>
          <w:i/>
          <w:iCs/>
          <w:color w:val="000000"/>
          <w:sz w:val="20"/>
          <w:szCs w:val="20"/>
        </w:rPr>
        <w:t xml:space="preserve"> very mind of God. </w:t>
      </w:r>
      <w:r w:rsidRPr="00196E42">
        <w:rPr>
          <w:rFonts w:asciiTheme="minorHAnsi" w:eastAsia="Graphite Narrow" w:hAnsiTheme="minorHAnsi" w:cstheme="minorHAnsi"/>
          <w:b/>
          <w:bCs/>
          <w:i/>
          <w:iCs/>
          <w:color w:val="000000"/>
          <w:sz w:val="20"/>
          <w:szCs w:val="20"/>
        </w:rPr>
        <w:t xml:space="preserve"> </w:t>
      </w:r>
      <w:r w:rsidRPr="00196E42">
        <w:rPr>
          <w:rFonts w:asciiTheme="minorHAnsi" w:eastAsia="Graphite Narrow" w:hAnsiTheme="minorHAnsi" w:cstheme="minorHAnsi"/>
          <w:b/>
          <w:bCs/>
          <w:i/>
          <w:iCs/>
          <w:color w:val="000000"/>
          <w:sz w:val="20"/>
          <w:szCs w:val="20"/>
        </w:rPr>
        <w:t xml:space="preserve"> </w:t>
      </w:r>
      <w:r w:rsidRPr="00196E42">
        <w:rPr>
          <w:rFonts w:asciiTheme="minorHAnsi" w:eastAsia="Graphite Narrow" w:hAnsiTheme="minorHAnsi" w:cstheme="minorHAnsi"/>
          <w:b/>
          <w:bCs/>
          <w:i/>
          <w:iCs/>
          <w:color w:val="000000"/>
          <w:sz w:val="20"/>
          <w:szCs w:val="20"/>
        </w:rPr>
        <w:tab/>
      </w:r>
    </w:p>
    <w:p w14:paraId="3F88055E" w14:textId="77777777" w:rsidR="00CC51A7" w:rsidRPr="00196E42" w:rsidRDefault="003B6CD9">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
        <w:rPr>
          <w:rFonts w:asciiTheme="minorHAnsi" w:eastAsia="Graphite Narrow" w:hAnsiTheme="minorHAnsi" w:cstheme="minorHAnsi"/>
          <w:color w:val="000000"/>
          <w:sz w:val="20"/>
          <w:szCs w:val="20"/>
        </w:rPr>
      </w:pPr>
      <w:r w:rsidRPr="00196E42">
        <w:rPr>
          <w:rFonts w:asciiTheme="minorHAnsi" w:eastAsia="Graphite Narrow" w:hAnsiTheme="minorHAnsi" w:cstheme="minorHAnsi"/>
          <w:color w:val="000000"/>
          <w:sz w:val="20"/>
          <w:szCs w:val="20"/>
        </w:rPr>
        <w:tab/>
        <w:t>When God</w:t>
      </w:r>
      <w:r w:rsidR="00196E42">
        <w:rPr>
          <w:rFonts w:asciiTheme="minorHAnsi" w:eastAsia="Graphite Narrow" w:hAnsiTheme="minorHAnsi" w:cstheme="minorHAnsi"/>
          <w:color w:val="000000"/>
          <w:sz w:val="20"/>
          <w:szCs w:val="20"/>
        </w:rPr>
        <w:t>’s purpose becomes ours, we can</w:t>
      </w:r>
      <w:r w:rsidRPr="00196E42">
        <w:rPr>
          <w:rFonts w:asciiTheme="minorHAnsi" w:eastAsia="Graphite Narrow" w:hAnsiTheme="minorHAnsi" w:cstheme="minorHAnsi"/>
          <w:color w:val="000000"/>
          <w:sz w:val="20"/>
          <w:szCs w:val="20"/>
        </w:rPr>
        <w:t>not fail! God’s purpose is to glorify Himself in the salvation of sinners. Is that your work, too? Ephesians 4:14</w:t>
      </w:r>
      <w:r w:rsidR="00196E42">
        <w:rPr>
          <w:rFonts w:asciiTheme="minorHAnsi" w:eastAsia="Graphite Narrow" w:hAnsiTheme="minorHAnsi" w:cstheme="minorHAnsi"/>
          <w:color w:val="000000"/>
          <w:sz w:val="20"/>
          <w:szCs w:val="20"/>
        </w:rPr>
        <w:t>.</w:t>
      </w:r>
    </w:p>
    <w:p w14:paraId="6042BBE4" w14:textId="77777777" w:rsidR="00CC51A7" w:rsidRPr="00196E42" w:rsidRDefault="00CC51A7">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
        <w:rPr>
          <w:rFonts w:asciiTheme="minorHAnsi" w:eastAsia="Graphite Narrow" w:hAnsiTheme="minorHAnsi" w:cstheme="minorHAnsi"/>
          <w:color w:val="000000"/>
          <w:sz w:val="20"/>
          <w:szCs w:val="20"/>
        </w:rPr>
      </w:pPr>
    </w:p>
    <w:p w14:paraId="7B2F045F" w14:textId="77777777" w:rsidR="00CC51A7" w:rsidRPr="00196E42" w:rsidRDefault="003B6CD9">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
        <w:rPr>
          <w:rFonts w:asciiTheme="minorHAnsi" w:hAnsiTheme="minorHAnsi" w:cstheme="minorHAnsi"/>
          <w:sz w:val="20"/>
          <w:szCs w:val="20"/>
        </w:rPr>
      </w:pPr>
      <w:r w:rsidRPr="00196E42">
        <w:rPr>
          <w:rFonts w:asciiTheme="minorHAnsi" w:eastAsia="Graphite Narrow" w:hAnsiTheme="minorHAnsi" w:cstheme="minorHAnsi"/>
          <w:b/>
          <w:bCs/>
          <w:i/>
          <w:iCs/>
          <w:color w:val="000000"/>
          <w:sz w:val="20"/>
          <w:szCs w:val="20"/>
        </w:rPr>
        <w:t xml:space="preserve">5. Our </w:t>
      </w:r>
      <w:r w:rsidRPr="00196E42">
        <w:rPr>
          <w:rFonts w:asciiTheme="minorHAnsi" w:eastAsia="Graphite Narrow" w:hAnsiTheme="minorHAnsi" w:cstheme="minorHAnsi"/>
          <w:b/>
          <w:bCs/>
          <w:i/>
          <w:iCs/>
          <w:color w:val="000000"/>
          <w:sz w:val="20"/>
          <w:szCs w:val="20"/>
          <w:u w:val="single"/>
        </w:rPr>
        <w:t>success</w:t>
      </w:r>
      <w:r w:rsidRPr="00196E42">
        <w:rPr>
          <w:rFonts w:asciiTheme="minorHAnsi" w:eastAsia="Graphite Narrow" w:hAnsiTheme="minorHAnsi" w:cstheme="minorHAnsi"/>
          <w:b/>
          <w:bCs/>
          <w:i/>
          <w:iCs/>
          <w:color w:val="000000"/>
          <w:sz w:val="20"/>
          <w:szCs w:val="20"/>
        </w:rPr>
        <w:t xml:space="preserve"> comes from God-empowered, grace-based self-discipline</w:t>
      </w:r>
      <w:r w:rsidRPr="00196E42">
        <w:rPr>
          <w:rFonts w:asciiTheme="minorHAnsi" w:eastAsia="Graphite Narrow" w:hAnsiTheme="minorHAnsi" w:cstheme="minorHAnsi"/>
          <w:b/>
          <w:bCs/>
          <w:i/>
          <w:iCs/>
          <w:color w:val="000000"/>
          <w:sz w:val="20"/>
          <w:szCs w:val="20"/>
        </w:rPr>
        <w:t>.</w:t>
      </w:r>
      <w:r w:rsidRPr="00196E42">
        <w:rPr>
          <w:rFonts w:asciiTheme="minorHAnsi" w:eastAsia="Graphite Narrow" w:hAnsiTheme="minorHAnsi" w:cstheme="minorHAnsi"/>
          <w:b/>
          <w:bCs/>
          <w:i/>
          <w:iCs/>
          <w:color w:val="000000"/>
          <w:sz w:val="20"/>
          <w:szCs w:val="20"/>
        </w:rPr>
        <w:t xml:space="preserve"> </w:t>
      </w:r>
      <w:r w:rsidRPr="00196E42">
        <w:rPr>
          <w:rFonts w:asciiTheme="minorHAnsi" w:eastAsia="Graphite Narrow" w:hAnsiTheme="minorHAnsi" w:cstheme="minorHAnsi"/>
          <w:b/>
          <w:bCs/>
          <w:i/>
          <w:iCs/>
          <w:color w:val="000000"/>
          <w:sz w:val="20"/>
          <w:szCs w:val="20"/>
        </w:rPr>
        <w:t xml:space="preserve"> </w:t>
      </w:r>
      <w:r w:rsidRPr="00196E42">
        <w:rPr>
          <w:rFonts w:asciiTheme="minorHAnsi" w:eastAsia="Graphite Narrow" w:hAnsiTheme="minorHAnsi" w:cstheme="minorHAnsi"/>
          <w:b/>
          <w:bCs/>
          <w:i/>
          <w:iCs/>
          <w:color w:val="000000"/>
          <w:sz w:val="20"/>
          <w:szCs w:val="20"/>
        </w:rPr>
        <w:tab/>
      </w:r>
    </w:p>
    <w:p w14:paraId="55C7BBF4" w14:textId="77777777" w:rsidR="00CC51A7" w:rsidRPr="00196E42" w:rsidRDefault="003B6CD9">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
        <w:rPr>
          <w:rFonts w:asciiTheme="minorHAnsi" w:hAnsiTheme="minorHAnsi" w:cstheme="minorHAnsi"/>
          <w:sz w:val="20"/>
          <w:szCs w:val="20"/>
        </w:rPr>
      </w:pPr>
      <w:r w:rsidRPr="00196E42">
        <w:rPr>
          <w:rFonts w:asciiTheme="minorHAnsi" w:eastAsia="Graphite Narrow" w:hAnsiTheme="minorHAnsi" w:cstheme="minorHAnsi"/>
          <w:color w:val="000000"/>
          <w:sz w:val="20"/>
          <w:szCs w:val="20"/>
        </w:rPr>
        <w:t xml:space="preserve"> </w:t>
      </w:r>
      <w:r w:rsidRPr="00196E42">
        <w:rPr>
          <w:rFonts w:asciiTheme="minorHAnsi" w:eastAsia="Graphite Narrow" w:hAnsiTheme="minorHAnsi" w:cstheme="minorHAnsi"/>
          <w:color w:val="000000"/>
          <w:sz w:val="20"/>
          <w:szCs w:val="20"/>
        </w:rPr>
        <w:tab/>
        <w:t>Paul knew he was no longer “under the Law,” but he knew that the fruit of the Spirit was self-control. Galatians 5:22, 23</w:t>
      </w:r>
      <w:r w:rsidR="00196E42">
        <w:rPr>
          <w:rFonts w:asciiTheme="minorHAnsi" w:eastAsia="Graphite Narrow" w:hAnsiTheme="minorHAnsi" w:cstheme="minorHAnsi"/>
          <w:color w:val="000000"/>
          <w:sz w:val="20"/>
          <w:szCs w:val="20"/>
        </w:rPr>
        <w:t>.</w:t>
      </w:r>
      <w:r w:rsidRPr="00196E42">
        <w:rPr>
          <w:rFonts w:asciiTheme="minorHAnsi" w:eastAsia="Graphite Narrow" w:hAnsiTheme="minorHAnsi" w:cstheme="minorHAnsi"/>
          <w:color w:val="000000"/>
          <w:sz w:val="20"/>
          <w:szCs w:val="20"/>
        </w:rPr>
        <w:t xml:space="preserve">  Are you self-disciplined or self-enslaved?</w:t>
      </w:r>
    </w:p>
    <w:p w14:paraId="6A825AD3" w14:textId="77777777" w:rsidR="00CC51A7" w:rsidRPr="00196E42" w:rsidRDefault="00CC51A7">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 w:firstLine="5040"/>
        <w:rPr>
          <w:rFonts w:asciiTheme="minorHAnsi" w:eastAsia="Graphite Narrow" w:hAnsiTheme="minorHAnsi" w:cstheme="minorHAnsi"/>
          <w:color w:val="000000"/>
          <w:sz w:val="20"/>
          <w:szCs w:val="20"/>
        </w:rPr>
      </w:pPr>
    </w:p>
    <w:p w14:paraId="25E35308" w14:textId="77777777" w:rsidR="00196E42" w:rsidRDefault="00196E42">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
        <w:rPr>
          <w:rFonts w:asciiTheme="minorHAnsi" w:eastAsia="Graphite Narrow" w:hAnsiTheme="minorHAnsi" w:cstheme="minorHAnsi"/>
          <w:b/>
          <w:bCs/>
          <w:i/>
          <w:iCs/>
          <w:color w:val="000000"/>
          <w:sz w:val="20"/>
          <w:szCs w:val="20"/>
        </w:rPr>
      </w:pPr>
    </w:p>
    <w:p w14:paraId="1CF50F7C" w14:textId="77777777" w:rsidR="00CC51A7" w:rsidRPr="00196E42" w:rsidRDefault="003B6CD9">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
        <w:rPr>
          <w:rFonts w:asciiTheme="minorHAnsi" w:hAnsiTheme="minorHAnsi" w:cstheme="minorHAnsi"/>
          <w:sz w:val="20"/>
          <w:szCs w:val="20"/>
        </w:rPr>
      </w:pPr>
      <w:r w:rsidRPr="00196E42">
        <w:rPr>
          <w:rFonts w:asciiTheme="minorHAnsi" w:eastAsia="Graphite Narrow" w:hAnsiTheme="minorHAnsi" w:cstheme="minorHAnsi"/>
          <w:b/>
          <w:bCs/>
          <w:i/>
          <w:iCs/>
          <w:color w:val="000000"/>
          <w:sz w:val="20"/>
          <w:szCs w:val="20"/>
        </w:rPr>
        <w:t>Going Deeper--For Growth Groups:</w:t>
      </w:r>
      <w:r w:rsidRPr="00196E42">
        <w:rPr>
          <w:rFonts w:asciiTheme="minorHAnsi" w:eastAsia="Graphite Narrow" w:hAnsiTheme="minorHAnsi" w:cstheme="minorHAnsi"/>
          <w:color w:val="000000"/>
          <w:sz w:val="20"/>
          <w:szCs w:val="20"/>
        </w:rPr>
        <w:t xml:space="preserve">   </w:t>
      </w:r>
      <w:r w:rsidRPr="00196E42">
        <w:rPr>
          <w:rFonts w:asciiTheme="minorHAnsi" w:eastAsia="Graphite Narrow" w:hAnsiTheme="minorHAnsi" w:cstheme="minorHAnsi"/>
          <w:color w:val="000000"/>
          <w:sz w:val="20"/>
          <w:szCs w:val="20"/>
        </w:rPr>
        <w:tab/>
      </w:r>
      <w:r w:rsidRPr="00196E42">
        <w:rPr>
          <w:rFonts w:asciiTheme="minorHAnsi" w:eastAsia="Graphite Narrow" w:hAnsiTheme="minorHAnsi" w:cstheme="minorHAnsi"/>
          <w:color w:val="000000"/>
          <w:sz w:val="20"/>
          <w:szCs w:val="20"/>
        </w:rPr>
        <w:tab/>
      </w:r>
      <w:r w:rsidRPr="00196E42">
        <w:rPr>
          <w:rFonts w:asciiTheme="minorHAnsi" w:eastAsia="Graphite Narrow" w:hAnsiTheme="minorHAnsi" w:cstheme="minorHAnsi"/>
          <w:color w:val="000000"/>
          <w:sz w:val="20"/>
          <w:szCs w:val="20"/>
        </w:rPr>
        <w:tab/>
      </w:r>
      <w:r w:rsidRPr="00196E42">
        <w:rPr>
          <w:rFonts w:asciiTheme="minorHAnsi" w:eastAsia="Graphite Narrow" w:hAnsiTheme="minorHAnsi" w:cstheme="minorHAnsi"/>
          <w:color w:val="000000"/>
          <w:sz w:val="20"/>
          <w:szCs w:val="20"/>
        </w:rPr>
        <w:tab/>
      </w:r>
    </w:p>
    <w:p w14:paraId="005FB6A8" w14:textId="77777777" w:rsidR="00CC51A7" w:rsidRPr="00196E42" w:rsidRDefault="00196E42">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
        <w:rPr>
          <w:rFonts w:asciiTheme="minorHAnsi" w:eastAsia="Graphite Narrow" w:hAnsiTheme="minorHAnsi" w:cstheme="minorHAnsi"/>
          <w:color w:val="000000"/>
          <w:sz w:val="20"/>
          <w:szCs w:val="20"/>
        </w:rPr>
      </w:pPr>
      <w:r w:rsidRPr="00196E42">
        <w:rPr>
          <w:rFonts w:asciiTheme="minorHAnsi" w:hAnsiTheme="minorHAnsi" w:cstheme="minorHAnsi"/>
          <w:noProof/>
          <w:sz w:val="20"/>
          <w:szCs w:val="20"/>
        </w:rPr>
        <w:drawing>
          <wp:anchor distT="0" distB="0" distL="0" distR="0" simplePos="0" relativeHeight="251663360" behindDoc="0" locked="0" layoutInCell="1" allowOverlap="1" wp14:anchorId="1813F7AB" wp14:editId="511108D4">
            <wp:simplePos x="0" y="0"/>
            <wp:positionH relativeFrom="rightMargin">
              <wp:posOffset>-609600</wp:posOffset>
            </wp:positionH>
            <wp:positionV relativeFrom="page">
              <wp:posOffset>8425815</wp:posOffset>
            </wp:positionV>
            <wp:extent cx="533400" cy="579120"/>
            <wp:effectExtent l="0" t="0" r="0" b="0"/>
            <wp:wrapSquare wrapText="bothSides"/>
            <wp:docPr id="2" name="Objec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ject1"/>
                    <pic:cNvPicPr>
                      <a:picLocks noChangeAspect="1" noChangeArrowheads="1"/>
                    </pic:cNvPicPr>
                  </pic:nvPicPr>
                  <pic:blipFill>
                    <a:blip r:embed="rId6"/>
                    <a:stretch>
                      <a:fillRect/>
                    </a:stretch>
                  </pic:blipFill>
                  <pic:spPr bwMode="auto">
                    <a:xfrm>
                      <a:off x="0" y="0"/>
                      <a:ext cx="533400" cy="579120"/>
                    </a:xfrm>
                    <a:prstGeom prst="rect">
                      <a:avLst/>
                    </a:prstGeom>
                  </pic:spPr>
                </pic:pic>
              </a:graphicData>
            </a:graphic>
          </wp:anchor>
        </w:drawing>
      </w:r>
    </w:p>
    <w:p w14:paraId="72EEFDC1" w14:textId="77777777" w:rsidR="00CC51A7" w:rsidRPr="00196E42" w:rsidRDefault="003B6CD9">
      <w:pPr>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s>
        <w:spacing w:line="216" w:lineRule="auto"/>
        <w:ind w:left="468" w:hanging="450"/>
        <w:rPr>
          <w:rFonts w:asciiTheme="minorHAnsi" w:eastAsia="Graphite Narrow" w:hAnsiTheme="minorHAnsi" w:cstheme="minorHAnsi"/>
          <w:color w:val="000000"/>
          <w:sz w:val="20"/>
          <w:szCs w:val="20"/>
        </w:rPr>
      </w:pPr>
      <w:r w:rsidRPr="00196E42">
        <w:rPr>
          <w:rFonts w:asciiTheme="minorHAnsi" w:eastAsia="Graphite Narrow" w:hAnsiTheme="minorHAnsi" w:cstheme="minorHAnsi"/>
          <w:color w:val="000000"/>
          <w:sz w:val="20"/>
          <w:szCs w:val="20"/>
        </w:rPr>
        <w:t>1. What is the difference between serving o</w:t>
      </w:r>
      <w:r w:rsidRPr="00196E42">
        <w:rPr>
          <w:rFonts w:asciiTheme="minorHAnsi" w:eastAsia="Graphite Narrow" w:hAnsiTheme="minorHAnsi" w:cstheme="minorHAnsi"/>
          <w:color w:val="000000"/>
          <w:sz w:val="20"/>
          <w:szCs w:val="20"/>
        </w:rPr>
        <w:t xml:space="preserve">thers and enabling others in bad behaviors? How can we tell the difference between serving and “being used” by manipulative people? </w:t>
      </w:r>
    </w:p>
    <w:p w14:paraId="5589D431" w14:textId="77777777" w:rsidR="00CC51A7" w:rsidRPr="00196E42" w:rsidRDefault="00CC51A7">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ind w:left="18" w:firstLine="1440"/>
        <w:rPr>
          <w:rFonts w:asciiTheme="minorHAnsi" w:eastAsia="Graphite Narrow" w:hAnsiTheme="minorHAnsi" w:cstheme="minorHAnsi"/>
          <w:color w:val="000000"/>
          <w:sz w:val="20"/>
          <w:szCs w:val="20"/>
        </w:rPr>
      </w:pPr>
    </w:p>
    <w:p w14:paraId="239E466D" w14:textId="77777777" w:rsidR="00CC51A7" w:rsidRPr="00196E42" w:rsidRDefault="003B6CD9">
      <w:pPr>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s>
        <w:spacing w:line="216" w:lineRule="auto"/>
        <w:ind w:left="468" w:hanging="450"/>
        <w:rPr>
          <w:rFonts w:asciiTheme="minorHAnsi" w:eastAsia="Graphite Narrow" w:hAnsiTheme="minorHAnsi" w:cstheme="minorHAnsi"/>
          <w:color w:val="000000"/>
          <w:sz w:val="20"/>
          <w:szCs w:val="20"/>
        </w:rPr>
      </w:pPr>
      <w:r w:rsidRPr="00196E42">
        <w:rPr>
          <w:rFonts w:asciiTheme="minorHAnsi" w:eastAsia="Graphite Narrow" w:hAnsiTheme="minorHAnsi" w:cstheme="minorHAnsi"/>
          <w:color w:val="000000"/>
          <w:sz w:val="20"/>
          <w:szCs w:val="20"/>
        </w:rPr>
        <w:t xml:space="preserve">2. What is the difference between the self-discipline Paul practices and the legalism the Pharisees practiced? How do grace and The Cross </w:t>
      </w:r>
      <w:proofErr w:type="gramStart"/>
      <w:r w:rsidRPr="00196E42">
        <w:rPr>
          <w:rFonts w:asciiTheme="minorHAnsi" w:eastAsia="Graphite Narrow" w:hAnsiTheme="minorHAnsi" w:cstheme="minorHAnsi"/>
          <w:color w:val="000000"/>
          <w:sz w:val="20"/>
          <w:szCs w:val="20"/>
        </w:rPr>
        <w:t>enter into</w:t>
      </w:r>
      <w:proofErr w:type="gramEnd"/>
      <w:r w:rsidRPr="00196E42">
        <w:rPr>
          <w:rFonts w:asciiTheme="minorHAnsi" w:eastAsia="Graphite Narrow" w:hAnsiTheme="minorHAnsi" w:cstheme="minorHAnsi"/>
          <w:color w:val="000000"/>
          <w:sz w:val="20"/>
          <w:szCs w:val="20"/>
        </w:rPr>
        <w:t xml:space="preserve"> these questions? </w:t>
      </w:r>
    </w:p>
    <w:sectPr w:rsidR="00CC51A7" w:rsidRPr="00196E42" w:rsidSect="00196E42">
      <w:footerReference w:type="default" r:id="rId7"/>
      <w:pgSz w:w="12240" w:h="15840"/>
      <w:pgMar w:top="630" w:right="1080" w:bottom="1170" w:left="1080" w:header="0" w:footer="432"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AB500" w14:textId="77777777" w:rsidR="00000000" w:rsidRDefault="003B6CD9">
      <w:r>
        <w:separator/>
      </w:r>
    </w:p>
  </w:endnote>
  <w:endnote w:type="continuationSeparator" w:id="0">
    <w:p w14:paraId="5A2D67CF" w14:textId="77777777" w:rsidR="00000000" w:rsidRDefault="003B6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1"/>
    <w:family w:val="roman"/>
    <w:pitch w:val="variable"/>
  </w:font>
  <w:font w:name="AR PL SungtiL GB">
    <w:altName w:val="Cambria"/>
    <w:panose1 w:val="00000000000000000000"/>
    <w:charset w:val="00"/>
    <w:family w:val="roman"/>
    <w:notTrueType/>
    <w:pitch w:val="default"/>
  </w:font>
  <w:font w:name="DejaVu Sans">
    <w:altName w:val="Verdan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Calibri">
    <w:panose1 w:val="020F0502020204030204"/>
    <w:charset w:val="00"/>
    <w:family w:val="swiss"/>
    <w:pitch w:val="variable"/>
    <w:sig w:usb0="E0002AFF" w:usb1="C000247B" w:usb2="00000009" w:usb3="00000000" w:csb0="000001FF" w:csb1="00000000"/>
  </w:font>
  <w:font w:name="Graphite Narrow">
    <w:altName w:val="Calibri"/>
    <w:charset w:val="01"/>
    <w:family w:val="auto"/>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52F2B" w14:textId="77777777" w:rsidR="00CC51A7" w:rsidRDefault="00CC51A7">
    <w:pPr>
      <w:ind w:left="18"/>
      <w:jc w:val="center"/>
      <w:rPr>
        <w:rFonts w:ascii="Graphite Narrow" w:eastAsia="Graphite Narrow" w:hAnsi="Graphite Narrow" w:cs="Graphite Narrow"/>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8C7F37" w14:textId="77777777" w:rsidR="00000000" w:rsidRDefault="003B6CD9">
      <w:r>
        <w:separator/>
      </w:r>
    </w:p>
  </w:footnote>
  <w:footnote w:type="continuationSeparator" w:id="0">
    <w:p w14:paraId="7510ECF9" w14:textId="77777777" w:rsidR="00000000" w:rsidRDefault="003B6C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C51A7"/>
    <w:rsid w:val="00196E42"/>
    <w:rsid w:val="003B6CD9"/>
    <w:rsid w:val="00CC5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9072E"/>
  <w15:docId w15:val="{59120301-0662-41F1-A2AF-81F17E218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AR PL SungtiL GB" w:hAnsi="Liberation Serif" w:cs="DejaVu Sans"/>
        <w:sz w:val="24"/>
        <w:szCs w:val="24"/>
        <w:lang w:val="en-US"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style>
  <w:style w:type="paragraph" w:styleId="List">
    <w:name w:val="List"/>
    <w:basedOn w:val="BodyText"/>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BodyText"/>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styleId="FootnoteText">
    <w:name w:val="footnote text"/>
    <w:basedOn w:val="Normal"/>
  </w:style>
  <w:style w:type="paragraph" w:styleId="EndnoteText">
    <w:name w:val="endnote text"/>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547</Words>
  <Characters>3120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Korn</cp:lastModifiedBy>
  <cp:revision>2</cp:revision>
  <dcterms:created xsi:type="dcterms:W3CDTF">2017-09-11T14:56:00Z</dcterms:created>
  <dcterms:modified xsi:type="dcterms:W3CDTF">2017-09-11T14:56:00Z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