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EAE8C" w14:textId="24A3D43C" w:rsidR="0091161F" w:rsidRPr="00B513D2" w:rsidRDefault="0091161F" w:rsidP="0091161F">
      <w:pPr>
        <w:widowControl/>
        <w:tabs>
          <w:tab w:val="right" w:pos="9360"/>
        </w:tabs>
        <w:rPr>
          <w:rFonts w:eastAsiaTheme="minorHAnsi"/>
        </w:rPr>
      </w:pPr>
      <w:r w:rsidRPr="00B513D2">
        <w:rPr>
          <w:rFonts w:eastAsiaTheme="minorHAnsi"/>
          <w:lang w:val="en-CA"/>
        </w:rPr>
        <w:fldChar w:fldCharType="begin"/>
      </w:r>
      <w:r w:rsidRPr="00B513D2">
        <w:rPr>
          <w:rFonts w:eastAsiaTheme="minorHAnsi"/>
          <w:lang w:val="en-CA"/>
        </w:rPr>
        <w:instrText xml:space="preserve"> SEQ CHAPTER \h \r 1</w:instrText>
      </w:r>
      <w:r w:rsidRPr="00B513D2">
        <w:rPr>
          <w:rFonts w:eastAsiaTheme="minorHAnsi"/>
          <w:lang w:val="en-CA"/>
        </w:rPr>
        <w:fldChar w:fldCharType="end"/>
      </w:r>
      <w:proofErr w:type="spellStart"/>
      <w:r w:rsidRPr="00B513D2">
        <w:rPr>
          <w:rFonts w:eastAsiaTheme="minorHAnsi"/>
        </w:rPr>
        <w:t>Lownes</w:t>
      </w:r>
      <w:proofErr w:type="spellEnd"/>
      <w:r w:rsidRPr="00B513D2">
        <w:rPr>
          <w:rFonts w:eastAsiaTheme="minorHAnsi"/>
        </w:rPr>
        <w:t xml:space="preserve"> Free Church</w:t>
      </w:r>
      <w:r w:rsidRPr="00B513D2">
        <w:rPr>
          <w:rFonts w:eastAsiaTheme="minorHAnsi"/>
        </w:rPr>
        <w:tab/>
        <w:t xml:space="preserve">Sunday Morning – </w:t>
      </w:r>
      <w:r w:rsidR="00B513D2" w:rsidRPr="00B513D2">
        <w:rPr>
          <w:rFonts w:eastAsiaTheme="minorHAnsi"/>
        </w:rPr>
        <w:t>September 8</w:t>
      </w:r>
      <w:r w:rsidRPr="00B513D2">
        <w:rPr>
          <w:rFonts w:eastAsiaTheme="minorHAnsi"/>
        </w:rPr>
        <w:t>, 2019</w:t>
      </w:r>
    </w:p>
    <w:p w14:paraId="3D5AE935" w14:textId="77777777" w:rsidR="0091161F" w:rsidRPr="00B513D2" w:rsidRDefault="0091161F" w:rsidP="0091161F">
      <w:pPr>
        <w:widowControl/>
        <w:rPr>
          <w:rFonts w:eastAsiaTheme="minorHAnsi"/>
        </w:rPr>
      </w:pPr>
    </w:p>
    <w:p w14:paraId="5FE5B2D6" w14:textId="21D2CD1A" w:rsidR="00CB7293" w:rsidRPr="00CB7293" w:rsidRDefault="00CB7293" w:rsidP="00B513D2">
      <w:pPr>
        <w:widowControl/>
        <w:jc w:val="center"/>
        <w:rPr>
          <w:rFonts w:eastAsiaTheme="minorHAnsi"/>
          <w:b/>
          <w:bCs/>
        </w:rPr>
      </w:pPr>
      <w:r w:rsidRPr="00CB7293">
        <w:rPr>
          <w:rFonts w:eastAsiaTheme="minorHAnsi"/>
          <w:lang w:val="en-CA"/>
        </w:rPr>
        <w:fldChar w:fldCharType="begin"/>
      </w:r>
      <w:r w:rsidRPr="00CB7293">
        <w:rPr>
          <w:rFonts w:eastAsiaTheme="minorHAnsi"/>
          <w:lang w:val="en-CA"/>
        </w:rPr>
        <w:instrText xml:space="preserve"> SEQ CHAPTER \h \r 1</w:instrText>
      </w:r>
      <w:r w:rsidRPr="00CB7293">
        <w:rPr>
          <w:rFonts w:eastAsiaTheme="minorHAnsi"/>
          <w:lang w:val="en-CA"/>
        </w:rPr>
        <w:fldChar w:fldCharType="end"/>
      </w:r>
      <w:r w:rsidRPr="00CB7293">
        <w:rPr>
          <w:rFonts w:eastAsiaTheme="minorHAnsi"/>
          <w:b/>
          <w:bCs/>
        </w:rPr>
        <w:t>The Mystery</w:t>
      </w:r>
      <w:r w:rsidR="00B513D2" w:rsidRPr="00B513D2">
        <w:rPr>
          <w:rFonts w:eastAsiaTheme="minorHAnsi"/>
          <w:b/>
          <w:bCs/>
        </w:rPr>
        <w:t xml:space="preserve"> </w:t>
      </w:r>
      <w:r w:rsidRPr="00CB7293">
        <w:rPr>
          <w:rFonts w:eastAsiaTheme="minorHAnsi"/>
          <w:b/>
          <w:bCs/>
        </w:rPr>
        <w:t>and</w:t>
      </w:r>
      <w:r w:rsidR="00B513D2" w:rsidRPr="00B513D2">
        <w:rPr>
          <w:rFonts w:eastAsiaTheme="minorHAnsi"/>
          <w:b/>
          <w:bCs/>
        </w:rPr>
        <w:t xml:space="preserve"> </w:t>
      </w:r>
      <w:r w:rsidRPr="00CB7293">
        <w:rPr>
          <w:rFonts w:eastAsiaTheme="minorHAnsi"/>
          <w:b/>
          <w:bCs/>
        </w:rPr>
        <w:t>Majesty</w:t>
      </w:r>
    </w:p>
    <w:p w14:paraId="549A7578" w14:textId="7B0514D2" w:rsidR="00CB7293" w:rsidRPr="00CB7293" w:rsidRDefault="00B513D2" w:rsidP="00B513D2">
      <w:pPr>
        <w:widowControl/>
        <w:jc w:val="center"/>
        <w:rPr>
          <w:rFonts w:eastAsiaTheme="minorHAnsi"/>
        </w:rPr>
      </w:pPr>
      <w:r w:rsidRPr="00B513D2">
        <w:rPr>
          <w:rFonts w:eastAsiaTheme="minorHAnsi"/>
          <w:b/>
          <w:bCs/>
        </w:rPr>
        <w:t>O</w:t>
      </w:r>
      <w:r w:rsidR="00CB7293" w:rsidRPr="00CB7293">
        <w:rPr>
          <w:rFonts w:eastAsiaTheme="minorHAnsi"/>
          <w:b/>
          <w:bCs/>
        </w:rPr>
        <w:t>f</w:t>
      </w:r>
      <w:r w:rsidRPr="00B513D2">
        <w:rPr>
          <w:rFonts w:eastAsiaTheme="minorHAnsi"/>
          <w:b/>
          <w:bCs/>
        </w:rPr>
        <w:t xml:space="preserve"> </w:t>
      </w:r>
      <w:r w:rsidR="00CB7293" w:rsidRPr="00CB7293">
        <w:rPr>
          <w:rFonts w:eastAsiaTheme="minorHAnsi"/>
          <w:b/>
          <w:bCs/>
        </w:rPr>
        <w:t>Jesus Christ</w:t>
      </w:r>
    </w:p>
    <w:p w14:paraId="44996D36" w14:textId="77777777" w:rsidR="00CB7293" w:rsidRPr="00CB7293" w:rsidRDefault="00CB7293" w:rsidP="00CB7293">
      <w:pPr>
        <w:widowControl/>
        <w:rPr>
          <w:rFonts w:eastAsiaTheme="minorHAnsi"/>
        </w:rPr>
      </w:pPr>
    </w:p>
    <w:p w14:paraId="4CFF8AAE" w14:textId="77777777" w:rsidR="00CB7293" w:rsidRPr="00CB7293" w:rsidRDefault="00CB7293" w:rsidP="00CB7293">
      <w:pPr>
        <w:widowControl/>
        <w:jc w:val="center"/>
        <w:rPr>
          <w:rFonts w:eastAsiaTheme="minorHAnsi"/>
        </w:rPr>
      </w:pPr>
      <w:r w:rsidRPr="00CB7293">
        <w:rPr>
          <w:rFonts w:eastAsiaTheme="minorHAnsi"/>
          <w:i/>
          <w:iCs/>
        </w:rPr>
        <w:t>How God’s Glory and Promises Find Fulfillment in His Son</w:t>
      </w:r>
    </w:p>
    <w:p w14:paraId="02781BCB" w14:textId="77777777" w:rsidR="00CB7293" w:rsidRPr="00CB7293" w:rsidRDefault="00CB7293" w:rsidP="00CB7293">
      <w:pPr>
        <w:widowControl/>
        <w:jc w:val="center"/>
        <w:rPr>
          <w:rFonts w:eastAsiaTheme="minorHAnsi"/>
        </w:rPr>
      </w:pPr>
      <w:r w:rsidRPr="00CB7293">
        <w:rPr>
          <w:rFonts w:eastAsiaTheme="minorHAnsi"/>
        </w:rPr>
        <w:t>Exploring Paul’s Letter to the Ephesians</w:t>
      </w:r>
    </w:p>
    <w:p w14:paraId="54CEE168" w14:textId="77777777" w:rsidR="00CB7293" w:rsidRPr="00CB7293" w:rsidRDefault="00CB7293" w:rsidP="00CB7293">
      <w:pPr>
        <w:widowControl/>
        <w:rPr>
          <w:rFonts w:eastAsiaTheme="minorHAnsi"/>
        </w:rPr>
      </w:pPr>
      <w:r w:rsidRPr="00CB7293">
        <w:rPr>
          <w:rFonts w:eastAsiaTheme="minorHAnsi"/>
        </w:rPr>
        <w:t xml:space="preserve">          </w:t>
      </w:r>
    </w:p>
    <w:p w14:paraId="1FAA4880" w14:textId="77777777" w:rsidR="00CB7293" w:rsidRPr="00CB7293" w:rsidRDefault="00CB7293" w:rsidP="00CB7293">
      <w:pPr>
        <w:widowControl/>
        <w:rPr>
          <w:rFonts w:eastAsiaTheme="minorHAnsi"/>
        </w:rPr>
      </w:pPr>
      <w:r w:rsidRPr="00CB7293">
        <w:rPr>
          <w:rFonts w:eastAsiaTheme="minorHAnsi"/>
        </w:rPr>
        <w:t xml:space="preserve">     The Bible is a library of books about God. He creates the world which immediately turns against Him. But instead of casting sinners away, He seeks them out and offers them pardon, all the while warning them of judgment for those who continue in rebellion. </w:t>
      </w:r>
    </w:p>
    <w:p w14:paraId="62AC0853" w14:textId="77777777" w:rsidR="00CB7293" w:rsidRPr="00CB7293" w:rsidRDefault="00CB7293" w:rsidP="00CB7293">
      <w:pPr>
        <w:widowControl/>
        <w:rPr>
          <w:rFonts w:eastAsiaTheme="minorHAnsi"/>
        </w:rPr>
      </w:pPr>
      <w:r w:rsidRPr="00CB7293">
        <w:rPr>
          <w:rFonts w:eastAsiaTheme="minorHAnsi"/>
        </w:rPr>
        <w:tab/>
      </w:r>
      <w:r w:rsidRPr="00CB7293">
        <w:rPr>
          <w:rFonts w:eastAsiaTheme="minorHAnsi"/>
        </w:rPr>
        <w:tab/>
      </w:r>
    </w:p>
    <w:p w14:paraId="7CC85055" w14:textId="77777777" w:rsidR="00CB7293" w:rsidRPr="00CB7293" w:rsidRDefault="00CB7293" w:rsidP="00CB7293">
      <w:pPr>
        <w:widowControl/>
        <w:rPr>
          <w:rFonts w:eastAsiaTheme="minorHAnsi"/>
        </w:rPr>
      </w:pPr>
      <w:r w:rsidRPr="00CB7293">
        <w:rPr>
          <w:rFonts w:eastAsiaTheme="minorHAnsi"/>
        </w:rPr>
        <w:t xml:space="preserve">     But how can a just God also be merciful? How can a perfectly holy Deity interact with sinful man? And how can sins even be forgiven? It’s a mystery, a mystery none of the world religions even pretends to answer. But what has been hidden, even from the prophets, now is revealed through Jesus in the gospel. </w:t>
      </w:r>
    </w:p>
    <w:p w14:paraId="2BBEDA92" w14:textId="77777777" w:rsidR="00CB7293" w:rsidRPr="00CB7293" w:rsidRDefault="00CB7293" w:rsidP="00CB7293">
      <w:pPr>
        <w:widowControl/>
        <w:rPr>
          <w:rFonts w:eastAsiaTheme="minorHAnsi"/>
        </w:rPr>
      </w:pPr>
    </w:p>
    <w:p w14:paraId="53D3D919" w14:textId="77777777" w:rsidR="00CB7293" w:rsidRPr="00CB7293" w:rsidRDefault="00CB7293" w:rsidP="00CB7293">
      <w:pPr>
        <w:widowControl/>
        <w:rPr>
          <w:rFonts w:eastAsiaTheme="minorHAnsi"/>
        </w:rPr>
      </w:pPr>
      <w:r w:rsidRPr="00CB7293">
        <w:rPr>
          <w:rFonts w:eastAsiaTheme="minorHAnsi"/>
        </w:rPr>
        <w:t xml:space="preserve">     We will see that while there are many questions to answer, and many mysteries which have been hidden, they all are answered and resolved in the ONE mystery, which is the revelation of God in Christ: Both Jew and Gentile are now one in Him.</w:t>
      </w:r>
    </w:p>
    <w:p w14:paraId="013C678E" w14:textId="77777777" w:rsidR="00CB7293" w:rsidRPr="00CB7293" w:rsidRDefault="00CB7293" w:rsidP="00CB7293">
      <w:pPr>
        <w:widowControl/>
        <w:rPr>
          <w:rFonts w:eastAsiaTheme="minorHAnsi"/>
        </w:rPr>
      </w:pPr>
      <w:r w:rsidRPr="00CB7293">
        <w:rPr>
          <w:rFonts w:eastAsiaTheme="minorHAnsi"/>
        </w:rPr>
        <w:t xml:space="preserve"> </w:t>
      </w:r>
    </w:p>
    <w:p w14:paraId="055D7367" w14:textId="5469F07A" w:rsidR="00CB7293" w:rsidRPr="00B513D2" w:rsidRDefault="00CB7293" w:rsidP="00CB7293">
      <w:pPr>
        <w:widowControl/>
        <w:rPr>
          <w:rFonts w:eastAsiaTheme="minorHAnsi"/>
          <w:i/>
          <w:iCs/>
        </w:rPr>
      </w:pPr>
      <w:r w:rsidRPr="00CB7293">
        <w:rPr>
          <w:rFonts w:eastAsiaTheme="minorHAnsi"/>
        </w:rPr>
        <w:t xml:space="preserve">     This is the idea of this unique New Testament book. Paul is not correcting errant doctrine, or dealing with division in the church. </w:t>
      </w:r>
      <w:r w:rsidRPr="00CB7293">
        <w:rPr>
          <w:rFonts w:eastAsiaTheme="minorHAnsi"/>
          <w:i/>
          <w:iCs/>
        </w:rPr>
        <w:t>He is explaining to all churches for all times in all places how Jesus Christ not only is the central figure of human history, but also the only Person who can bridge the moral canyon between repentant sinners and a holy God and span the ethnic/cultural chasm between Jew and Gentile.</w:t>
      </w:r>
    </w:p>
    <w:p w14:paraId="7F3B4BF0" w14:textId="20DD2B4D" w:rsidR="00B513D2" w:rsidRPr="00B513D2" w:rsidRDefault="00B513D2" w:rsidP="00CB7293">
      <w:pPr>
        <w:widowControl/>
        <w:rPr>
          <w:rFonts w:eastAsiaTheme="minorHAnsi"/>
          <w:i/>
          <w:iCs/>
        </w:rPr>
      </w:pPr>
    </w:p>
    <w:p w14:paraId="4F4198E8" w14:textId="77777777" w:rsidR="00B513D2" w:rsidRPr="00B513D2" w:rsidRDefault="00B513D2" w:rsidP="00B513D2">
      <w:pPr>
        <w:widowControl/>
        <w:rPr>
          <w:rFonts w:eastAsiaTheme="minorHAnsi"/>
        </w:rPr>
      </w:pPr>
      <w:r w:rsidRPr="00B513D2">
        <w:rPr>
          <w:rFonts w:eastAsiaTheme="minorHAnsi"/>
          <w:lang w:val="en-CA"/>
        </w:rPr>
        <w:fldChar w:fldCharType="begin"/>
      </w:r>
      <w:r w:rsidRPr="00B513D2">
        <w:rPr>
          <w:rFonts w:eastAsiaTheme="minorHAnsi"/>
          <w:lang w:val="en-CA"/>
        </w:rPr>
        <w:instrText xml:space="preserve"> SEQ CHAPTER \h \r 1</w:instrText>
      </w:r>
      <w:r w:rsidRPr="00B513D2">
        <w:rPr>
          <w:rFonts w:eastAsiaTheme="minorHAnsi"/>
          <w:lang w:val="en-CA"/>
        </w:rPr>
        <w:fldChar w:fldCharType="end"/>
      </w:r>
      <w:r w:rsidRPr="00B513D2">
        <w:rPr>
          <w:rFonts w:eastAsiaTheme="minorHAnsi"/>
        </w:rPr>
        <w:t>Let’s think through how Paul explains this amazing mystery, how it has been revealed, and how it applies to us.</w:t>
      </w:r>
    </w:p>
    <w:p w14:paraId="2293D4EC" w14:textId="77777777" w:rsidR="00B513D2" w:rsidRPr="00B513D2" w:rsidRDefault="00B513D2" w:rsidP="00B513D2">
      <w:pPr>
        <w:widowControl/>
        <w:rPr>
          <w:rFonts w:eastAsiaTheme="minorHAnsi"/>
        </w:rPr>
      </w:pPr>
    </w:p>
    <w:p w14:paraId="1C5C3701" w14:textId="77777777" w:rsidR="00B513D2" w:rsidRPr="00B513D2" w:rsidRDefault="00B513D2" w:rsidP="00B513D2">
      <w:pPr>
        <w:widowControl/>
        <w:rPr>
          <w:rFonts w:eastAsiaTheme="minorHAnsi"/>
        </w:rPr>
      </w:pPr>
      <w:r w:rsidRPr="00B513D2">
        <w:rPr>
          <w:rFonts w:eastAsiaTheme="minorHAnsi"/>
        </w:rPr>
        <w:t xml:space="preserve"> </w:t>
      </w:r>
    </w:p>
    <w:p w14:paraId="18B6EFF7" w14:textId="77777777" w:rsidR="00B513D2" w:rsidRPr="00B513D2" w:rsidRDefault="00B513D2" w:rsidP="00B513D2">
      <w:pPr>
        <w:widowControl/>
        <w:ind w:left="-360" w:firstLine="360"/>
        <w:rPr>
          <w:rFonts w:eastAsiaTheme="minorHAnsi"/>
        </w:rPr>
      </w:pPr>
      <w:r w:rsidRPr="00B513D2">
        <w:rPr>
          <w:rFonts w:eastAsiaTheme="minorHAnsi"/>
          <w:b/>
          <w:bCs/>
          <w:i/>
          <w:iCs/>
        </w:rPr>
        <w:t>In Ephesians, Paul shows how the long-hidden mystery now has been revealed, how it must be proclaimed, then, how it is practiced. . .</w:t>
      </w:r>
    </w:p>
    <w:p w14:paraId="3D209EF6" w14:textId="77777777" w:rsidR="00B513D2" w:rsidRPr="00B513D2" w:rsidRDefault="00B513D2" w:rsidP="00B513D2">
      <w:pPr>
        <w:widowControl/>
        <w:rPr>
          <w:rFonts w:eastAsiaTheme="minorHAnsi"/>
        </w:rPr>
      </w:pPr>
    </w:p>
    <w:p w14:paraId="277F211B" w14:textId="77777777" w:rsidR="00B513D2" w:rsidRPr="00B513D2" w:rsidRDefault="00B513D2" w:rsidP="00B513D2">
      <w:pPr>
        <w:widowControl/>
        <w:rPr>
          <w:rFonts w:eastAsiaTheme="minorHAnsi"/>
        </w:rPr>
      </w:pPr>
    </w:p>
    <w:p w14:paraId="5325C533" w14:textId="77777777" w:rsidR="00B513D2" w:rsidRPr="00B513D2" w:rsidRDefault="00B513D2" w:rsidP="00B513D2">
      <w:pPr>
        <w:widowControl/>
        <w:rPr>
          <w:rFonts w:eastAsiaTheme="minorHAnsi"/>
        </w:rPr>
      </w:pPr>
      <w:r w:rsidRPr="00B513D2">
        <w:rPr>
          <w:rFonts w:eastAsiaTheme="minorHAnsi"/>
          <w:b/>
          <w:bCs/>
          <w:i/>
          <w:iCs/>
        </w:rPr>
        <w:t>The Mystery Revealed: Becoming Christ’s Body 1:1--2:23</w:t>
      </w:r>
    </w:p>
    <w:p w14:paraId="6B0B1ECD" w14:textId="77777777" w:rsidR="00B513D2" w:rsidRPr="00B513D2" w:rsidRDefault="00B513D2" w:rsidP="00B513D2">
      <w:pPr>
        <w:widowControl/>
        <w:rPr>
          <w:rFonts w:eastAsiaTheme="minorHAnsi"/>
        </w:rPr>
      </w:pPr>
      <w:r w:rsidRPr="00B513D2">
        <w:rPr>
          <w:rFonts w:eastAsiaTheme="minorHAnsi"/>
          <w:i/>
          <w:iCs/>
        </w:rPr>
        <w:t>Through Jesus, God has created us a New Redeemed Humanity.</w:t>
      </w:r>
    </w:p>
    <w:p w14:paraId="24A9802E" w14:textId="77777777" w:rsidR="00B513D2" w:rsidRPr="00B513D2" w:rsidRDefault="00B513D2" w:rsidP="00B513D2">
      <w:pPr>
        <w:widowControl/>
        <w:rPr>
          <w:rFonts w:eastAsiaTheme="minorHAnsi"/>
        </w:rPr>
      </w:pPr>
    </w:p>
    <w:p w14:paraId="15A73928" w14:textId="77777777" w:rsidR="00B513D2" w:rsidRPr="00B513D2" w:rsidRDefault="00B513D2" w:rsidP="00B513D2">
      <w:pPr>
        <w:widowControl/>
        <w:spacing w:line="312" w:lineRule="auto"/>
        <w:ind w:left="270" w:hanging="270"/>
        <w:rPr>
          <w:rFonts w:eastAsiaTheme="minorHAnsi"/>
        </w:rPr>
      </w:pPr>
      <w:r w:rsidRPr="00B513D2">
        <w:rPr>
          <w:rFonts w:eastAsiaTheme="minorHAnsi"/>
        </w:rPr>
        <w:t>Eph 1:1-14</w:t>
      </w:r>
      <w:r w:rsidRPr="00B513D2">
        <w:rPr>
          <w:rFonts w:eastAsiaTheme="minorHAnsi"/>
        </w:rPr>
        <w:tab/>
        <w:t>Worship: We praise God for His revelation of Christ.</w:t>
      </w:r>
    </w:p>
    <w:p w14:paraId="4B488235" w14:textId="77777777" w:rsidR="00B513D2" w:rsidRPr="00B513D2" w:rsidRDefault="00B513D2" w:rsidP="00B513D2">
      <w:pPr>
        <w:widowControl/>
        <w:spacing w:line="312" w:lineRule="auto"/>
        <w:ind w:left="270" w:hanging="270"/>
        <w:rPr>
          <w:rFonts w:eastAsiaTheme="minorHAnsi"/>
        </w:rPr>
      </w:pPr>
      <w:r w:rsidRPr="00B513D2">
        <w:rPr>
          <w:rFonts w:eastAsiaTheme="minorHAnsi"/>
        </w:rPr>
        <w:t>Eph 1:15-23</w:t>
      </w:r>
      <w:r w:rsidRPr="00B513D2">
        <w:rPr>
          <w:rFonts w:eastAsiaTheme="minorHAnsi"/>
        </w:rPr>
        <w:tab/>
        <w:t>Prayer: We ask God for insight into His blessings.</w:t>
      </w:r>
    </w:p>
    <w:p w14:paraId="37B7FA74" w14:textId="77777777" w:rsidR="00B513D2" w:rsidRPr="00B513D2" w:rsidRDefault="00B513D2" w:rsidP="00B513D2">
      <w:pPr>
        <w:widowControl/>
        <w:spacing w:line="312" w:lineRule="auto"/>
        <w:ind w:left="270" w:hanging="270"/>
        <w:rPr>
          <w:rFonts w:eastAsiaTheme="minorHAnsi"/>
        </w:rPr>
      </w:pPr>
      <w:r w:rsidRPr="00B513D2">
        <w:rPr>
          <w:rFonts w:eastAsiaTheme="minorHAnsi"/>
        </w:rPr>
        <w:t>Eph 2:1-10</w:t>
      </w:r>
      <w:r w:rsidRPr="00B513D2">
        <w:rPr>
          <w:rFonts w:eastAsiaTheme="minorHAnsi"/>
        </w:rPr>
        <w:tab/>
      </w:r>
      <w:r w:rsidRPr="00B513D2">
        <w:rPr>
          <w:rFonts w:eastAsiaTheme="minorHAnsi"/>
          <w:spacing w:val="-2"/>
        </w:rPr>
        <w:t xml:space="preserve">Remembrance: We recall our rescue from spiritual death. </w:t>
      </w:r>
    </w:p>
    <w:p w14:paraId="28100DC2" w14:textId="77777777" w:rsidR="00B513D2" w:rsidRPr="00B513D2" w:rsidRDefault="00B513D2" w:rsidP="00B513D2">
      <w:pPr>
        <w:widowControl/>
        <w:spacing w:line="312" w:lineRule="auto"/>
        <w:ind w:left="270" w:hanging="270"/>
        <w:rPr>
          <w:rFonts w:eastAsiaTheme="minorHAnsi"/>
        </w:rPr>
      </w:pPr>
      <w:r w:rsidRPr="00B513D2">
        <w:rPr>
          <w:rFonts w:eastAsiaTheme="minorHAnsi"/>
        </w:rPr>
        <w:t>Eph 2:11-23</w:t>
      </w:r>
      <w:r w:rsidRPr="00B513D2">
        <w:rPr>
          <w:rFonts w:eastAsiaTheme="minorHAnsi"/>
        </w:rPr>
        <w:tab/>
        <w:t>Celebration: We rejoice in becoming one in Christ.</w:t>
      </w:r>
    </w:p>
    <w:p w14:paraId="0AEC883F" w14:textId="3A947098" w:rsidR="00B513D2" w:rsidRDefault="00B513D2" w:rsidP="00B513D2">
      <w:pPr>
        <w:widowControl/>
        <w:rPr>
          <w:rFonts w:eastAsiaTheme="minorHAnsi"/>
        </w:rPr>
      </w:pPr>
    </w:p>
    <w:p w14:paraId="6BB053AE" w14:textId="66871998" w:rsidR="00B513D2" w:rsidRDefault="00B513D2" w:rsidP="00B513D2">
      <w:pPr>
        <w:widowControl/>
        <w:rPr>
          <w:rFonts w:eastAsiaTheme="minorHAnsi"/>
        </w:rPr>
      </w:pPr>
    </w:p>
    <w:p w14:paraId="67EDBEE6" w14:textId="77777777" w:rsidR="00B513D2" w:rsidRPr="00B513D2" w:rsidRDefault="00B513D2" w:rsidP="00B513D2">
      <w:pPr>
        <w:widowControl/>
        <w:rPr>
          <w:rFonts w:eastAsiaTheme="minorHAnsi"/>
        </w:rPr>
      </w:pPr>
    </w:p>
    <w:p w14:paraId="2F339847" w14:textId="77777777" w:rsidR="00B513D2" w:rsidRPr="00B513D2" w:rsidRDefault="00B513D2" w:rsidP="00B513D2">
      <w:pPr>
        <w:widowControl/>
        <w:rPr>
          <w:rFonts w:eastAsiaTheme="minorHAnsi"/>
          <w:b/>
          <w:bCs/>
          <w:i/>
          <w:iCs/>
        </w:rPr>
      </w:pPr>
      <w:r w:rsidRPr="00B513D2">
        <w:rPr>
          <w:rFonts w:eastAsiaTheme="minorHAnsi"/>
          <w:b/>
          <w:bCs/>
          <w:i/>
          <w:iCs/>
        </w:rPr>
        <w:t xml:space="preserve">The Mystery Proclaimed: Being Christ’s </w:t>
      </w:r>
      <w:proofErr w:type="gramStart"/>
      <w:r w:rsidRPr="00B513D2">
        <w:rPr>
          <w:rFonts w:eastAsiaTheme="minorHAnsi"/>
          <w:b/>
          <w:bCs/>
          <w:i/>
          <w:iCs/>
        </w:rPr>
        <w:t>Body  3:1</w:t>
      </w:r>
      <w:proofErr w:type="gramEnd"/>
      <w:r w:rsidRPr="00B513D2">
        <w:rPr>
          <w:rFonts w:eastAsiaTheme="minorHAnsi"/>
          <w:b/>
          <w:bCs/>
          <w:i/>
          <w:iCs/>
        </w:rPr>
        <w:t>--4:24</w:t>
      </w:r>
    </w:p>
    <w:p w14:paraId="6965A8E4" w14:textId="77777777" w:rsidR="00B513D2" w:rsidRPr="00B513D2" w:rsidRDefault="00B513D2" w:rsidP="00B513D2">
      <w:pPr>
        <w:widowControl/>
        <w:rPr>
          <w:rFonts w:eastAsiaTheme="minorHAnsi"/>
        </w:rPr>
      </w:pPr>
      <w:r w:rsidRPr="00B513D2">
        <w:rPr>
          <w:rFonts w:eastAsiaTheme="minorHAnsi"/>
          <w:i/>
          <w:iCs/>
          <w:spacing w:val="-2"/>
        </w:rPr>
        <w:t xml:space="preserve">Through Jesus, God is equipping us to mature and maintain this unity. </w:t>
      </w:r>
    </w:p>
    <w:p w14:paraId="7C0D2F81" w14:textId="77777777" w:rsidR="00B513D2" w:rsidRPr="00B513D2" w:rsidRDefault="00B513D2" w:rsidP="00B513D2">
      <w:pPr>
        <w:widowControl/>
        <w:rPr>
          <w:rFonts w:eastAsiaTheme="minorHAnsi"/>
        </w:rPr>
      </w:pPr>
    </w:p>
    <w:p w14:paraId="20E471A9" w14:textId="77777777" w:rsidR="00B513D2" w:rsidRPr="00B513D2" w:rsidRDefault="00B513D2" w:rsidP="00B513D2">
      <w:pPr>
        <w:widowControl/>
        <w:spacing w:line="312" w:lineRule="auto"/>
        <w:ind w:left="270" w:hanging="270"/>
        <w:rPr>
          <w:rFonts w:eastAsiaTheme="minorHAnsi"/>
        </w:rPr>
      </w:pPr>
      <w:r w:rsidRPr="00B513D2">
        <w:rPr>
          <w:rFonts w:eastAsiaTheme="minorHAnsi"/>
        </w:rPr>
        <w:t>Eph 3:1-13</w:t>
      </w:r>
      <w:r w:rsidRPr="00B513D2">
        <w:rPr>
          <w:rFonts w:eastAsiaTheme="minorHAnsi"/>
        </w:rPr>
        <w:tab/>
        <w:t xml:space="preserve">Proclamation: We make known the Mystery of Christ. </w:t>
      </w:r>
    </w:p>
    <w:p w14:paraId="76E9155E" w14:textId="77777777" w:rsidR="00B513D2" w:rsidRPr="00B513D2" w:rsidRDefault="00B513D2" w:rsidP="00B513D2">
      <w:pPr>
        <w:widowControl/>
        <w:spacing w:line="312" w:lineRule="auto"/>
        <w:ind w:left="270" w:hanging="270"/>
        <w:rPr>
          <w:rFonts w:eastAsiaTheme="minorHAnsi"/>
        </w:rPr>
      </w:pPr>
      <w:r w:rsidRPr="00B513D2">
        <w:rPr>
          <w:rFonts w:eastAsiaTheme="minorHAnsi"/>
        </w:rPr>
        <w:t>Eph 3:14-21</w:t>
      </w:r>
      <w:r w:rsidRPr="00B513D2">
        <w:rPr>
          <w:rFonts w:eastAsiaTheme="minorHAnsi"/>
        </w:rPr>
        <w:tab/>
        <w:t>Unity: We seek power to understand our unity in Christ.</w:t>
      </w:r>
    </w:p>
    <w:p w14:paraId="66E5A118" w14:textId="77777777" w:rsidR="00B513D2" w:rsidRPr="00B513D2" w:rsidRDefault="00B513D2" w:rsidP="00B513D2">
      <w:pPr>
        <w:widowControl/>
        <w:spacing w:line="312" w:lineRule="auto"/>
        <w:ind w:left="270" w:hanging="270"/>
        <w:rPr>
          <w:rFonts w:eastAsiaTheme="minorHAnsi"/>
        </w:rPr>
      </w:pPr>
      <w:r w:rsidRPr="00B513D2">
        <w:rPr>
          <w:rFonts w:eastAsiaTheme="minorHAnsi"/>
        </w:rPr>
        <w:t>Eph 4:1-16</w:t>
      </w:r>
      <w:r w:rsidRPr="00B513D2">
        <w:rPr>
          <w:rFonts w:eastAsiaTheme="minorHAnsi"/>
        </w:rPr>
        <w:tab/>
        <w:t>Diversity: We discover/participate in the unity of Christ.</w:t>
      </w:r>
    </w:p>
    <w:p w14:paraId="12620FEE" w14:textId="77777777" w:rsidR="00B513D2" w:rsidRPr="00B513D2" w:rsidRDefault="00B513D2" w:rsidP="00B513D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rPr>
      </w:pPr>
    </w:p>
    <w:p w14:paraId="5709DAC0" w14:textId="77777777" w:rsidR="00B513D2" w:rsidRPr="00B513D2" w:rsidRDefault="00B513D2" w:rsidP="00B513D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b/>
          <w:bCs/>
          <w:i/>
          <w:iCs/>
        </w:rPr>
      </w:pPr>
      <w:r w:rsidRPr="00B513D2">
        <w:rPr>
          <w:rFonts w:eastAsiaTheme="minorHAnsi"/>
          <w:b/>
          <w:bCs/>
          <w:i/>
          <w:iCs/>
        </w:rPr>
        <w:t>The Mystery Practiced: Living as Christ’s Body 4:17--6:23</w:t>
      </w:r>
    </w:p>
    <w:p w14:paraId="3019E7EB" w14:textId="77777777" w:rsidR="00B513D2" w:rsidRPr="00B513D2" w:rsidRDefault="00B513D2" w:rsidP="00B513D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rPr>
      </w:pPr>
      <w:r w:rsidRPr="00B513D2">
        <w:rPr>
          <w:rFonts w:eastAsiaTheme="minorHAnsi"/>
          <w:i/>
          <w:iCs/>
        </w:rPr>
        <w:t>Through Jesus, God is enabling us to be holy, loving, and strong.</w:t>
      </w:r>
    </w:p>
    <w:p w14:paraId="6CE2F8FC" w14:textId="77777777" w:rsidR="00B513D2" w:rsidRPr="00B513D2" w:rsidRDefault="00B513D2" w:rsidP="00B513D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rPr>
      </w:pPr>
    </w:p>
    <w:p w14:paraId="5A76DAD9" w14:textId="77777777" w:rsidR="00B513D2" w:rsidRPr="00B513D2" w:rsidRDefault="00B513D2" w:rsidP="00B513D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rPr>
          <w:rFonts w:eastAsiaTheme="minorHAnsi"/>
        </w:rPr>
      </w:pPr>
      <w:r w:rsidRPr="00B513D2">
        <w:rPr>
          <w:rFonts w:eastAsiaTheme="minorHAnsi"/>
        </w:rPr>
        <w:t>Eph 4:17-32</w:t>
      </w:r>
      <w:r w:rsidRPr="00B513D2">
        <w:rPr>
          <w:rFonts w:eastAsiaTheme="minorHAnsi"/>
        </w:rPr>
        <w:tab/>
        <w:t>Holiness: Be holy because you are in Christ’s Body.</w:t>
      </w:r>
    </w:p>
    <w:p w14:paraId="1CB6A80D" w14:textId="77777777" w:rsidR="00B513D2" w:rsidRPr="00B513D2" w:rsidRDefault="00B513D2" w:rsidP="00B513D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ind w:left="432" w:hanging="432"/>
        <w:rPr>
          <w:rFonts w:eastAsiaTheme="minorHAnsi"/>
        </w:rPr>
      </w:pPr>
      <w:r w:rsidRPr="00B513D2">
        <w:rPr>
          <w:rFonts w:eastAsiaTheme="minorHAnsi"/>
        </w:rPr>
        <w:t>Eph 5:1-20</w:t>
      </w:r>
      <w:r w:rsidRPr="00B513D2">
        <w:rPr>
          <w:rFonts w:eastAsiaTheme="minorHAnsi"/>
        </w:rPr>
        <w:tab/>
        <w:t>Love: Act lovingly because you are one in Christ’s Body.</w:t>
      </w:r>
    </w:p>
    <w:p w14:paraId="2659BFCF" w14:textId="77777777" w:rsidR="00B513D2" w:rsidRPr="00B513D2" w:rsidRDefault="00B513D2" w:rsidP="00B513D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rPr>
          <w:rFonts w:eastAsiaTheme="minorHAnsi"/>
        </w:rPr>
      </w:pPr>
      <w:r w:rsidRPr="00B513D2">
        <w:rPr>
          <w:rFonts w:eastAsiaTheme="minorHAnsi"/>
          <w:spacing w:val="-4"/>
        </w:rPr>
        <w:t>Eph 5:21–6:9</w:t>
      </w:r>
      <w:r w:rsidRPr="00B513D2">
        <w:rPr>
          <w:rFonts w:eastAsiaTheme="minorHAnsi"/>
          <w:spacing w:val="-4"/>
        </w:rPr>
        <w:tab/>
        <w:t>Relationships: Recast relationships within Christ’s Body.</w:t>
      </w:r>
    </w:p>
    <w:p w14:paraId="5C202DCE" w14:textId="77777777" w:rsidR="00B513D2" w:rsidRPr="00B513D2" w:rsidRDefault="00B513D2" w:rsidP="00B513D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rPr>
          <w:rFonts w:eastAsiaTheme="minorHAnsi"/>
        </w:rPr>
      </w:pPr>
      <w:r w:rsidRPr="00B513D2">
        <w:rPr>
          <w:rFonts w:eastAsiaTheme="minorHAnsi"/>
        </w:rPr>
        <w:t>Eph 6:10-18</w:t>
      </w:r>
      <w:r w:rsidRPr="00B513D2">
        <w:rPr>
          <w:rFonts w:eastAsiaTheme="minorHAnsi"/>
        </w:rPr>
        <w:tab/>
        <w:t>Battle: Be strong against the enemy of Christ’s Body!</w:t>
      </w:r>
    </w:p>
    <w:p w14:paraId="598A2E39" w14:textId="77777777"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pacing w:line="312" w:lineRule="auto"/>
        <w:rPr>
          <w:rFonts w:eastAsiaTheme="minorHAnsi"/>
        </w:rPr>
      </w:pPr>
      <w:r w:rsidRPr="00B513D2">
        <w:rPr>
          <w:rFonts w:eastAsiaTheme="minorHAnsi"/>
        </w:rPr>
        <w:t>Eph 6:19-24</w:t>
      </w:r>
      <w:r w:rsidRPr="00B513D2">
        <w:rPr>
          <w:rFonts w:eastAsiaTheme="minorHAnsi"/>
        </w:rPr>
        <w:tab/>
        <w:t>Workers: Network with others in Christ’s Body.</w:t>
      </w:r>
    </w:p>
    <w:p w14:paraId="251C1A40" w14:textId="77777777"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rPr>
          <w:rFonts w:eastAsiaTheme="minorHAnsi"/>
        </w:rPr>
      </w:pPr>
    </w:p>
    <w:p w14:paraId="4227BF0C" w14:textId="77777777"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rPr>
          <w:rFonts w:eastAsiaTheme="minorHAnsi"/>
        </w:rPr>
      </w:pPr>
    </w:p>
    <w:p w14:paraId="09D9193D" w14:textId="77777777"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rPr>
          <w:rFonts w:eastAsiaTheme="minorHAnsi"/>
        </w:rPr>
      </w:pPr>
    </w:p>
    <w:p w14:paraId="68A9DF85" w14:textId="77777777"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rPr>
          <w:rFonts w:eastAsiaTheme="minorHAnsi"/>
        </w:rPr>
      </w:pPr>
    </w:p>
    <w:p w14:paraId="0F8C5F4E" w14:textId="5B9779D1"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center"/>
        <w:rPr>
          <w:rFonts w:eastAsiaTheme="minorHAnsi"/>
          <w:b/>
          <w:bCs/>
        </w:rPr>
      </w:pPr>
      <w:r w:rsidRPr="00B513D2">
        <w:rPr>
          <w:rFonts w:eastAsiaTheme="minorHAnsi"/>
          <w:b/>
          <w:bCs/>
        </w:rPr>
        <w:t>The Mystery and</w:t>
      </w:r>
      <w:r>
        <w:rPr>
          <w:rFonts w:eastAsiaTheme="minorHAnsi"/>
          <w:b/>
          <w:bCs/>
        </w:rPr>
        <w:t xml:space="preserve"> </w:t>
      </w:r>
      <w:r w:rsidRPr="00B513D2">
        <w:rPr>
          <w:rFonts w:eastAsiaTheme="minorHAnsi"/>
          <w:b/>
          <w:bCs/>
        </w:rPr>
        <w:t>Majesty</w:t>
      </w:r>
    </w:p>
    <w:p w14:paraId="4855FF48" w14:textId="43587290"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center"/>
        <w:rPr>
          <w:rFonts w:eastAsiaTheme="minorHAnsi"/>
        </w:rPr>
      </w:pPr>
      <w:r w:rsidRPr="00B513D2">
        <w:rPr>
          <w:rFonts w:eastAsiaTheme="minorHAnsi"/>
          <w:b/>
          <w:bCs/>
        </w:rPr>
        <w:t>Of</w:t>
      </w:r>
      <w:r>
        <w:rPr>
          <w:rFonts w:eastAsiaTheme="minorHAnsi"/>
          <w:b/>
          <w:bCs/>
        </w:rPr>
        <w:t xml:space="preserve"> </w:t>
      </w:r>
      <w:r w:rsidRPr="00B513D2">
        <w:rPr>
          <w:rFonts w:eastAsiaTheme="minorHAnsi"/>
          <w:b/>
          <w:bCs/>
        </w:rPr>
        <w:t>Jesus Christ</w:t>
      </w:r>
    </w:p>
    <w:p w14:paraId="262F3923" w14:textId="77777777"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rPr>
          <w:rFonts w:eastAsiaTheme="minorHAnsi"/>
        </w:rPr>
      </w:pPr>
    </w:p>
    <w:p w14:paraId="7CAFAE3B" w14:textId="77777777"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center"/>
        <w:rPr>
          <w:rFonts w:eastAsiaTheme="minorHAnsi"/>
        </w:rPr>
      </w:pPr>
      <w:r w:rsidRPr="00B513D2">
        <w:rPr>
          <w:rFonts w:eastAsiaTheme="minorHAnsi"/>
          <w:i/>
          <w:iCs/>
        </w:rPr>
        <w:t>How God’s Glory and Promises Find Fulfillment in His Son</w:t>
      </w:r>
    </w:p>
    <w:p w14:paraId="7ABC0850" w14:textId="4D7E6219"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center"/>
        <w:rPr>
          <w:rFonts w:eastAsiaTheme="minorHAnsi"/>
        </w:rPr>
      </w:pPr>
      <w:r w:rsidRPr="00B513D2">
        <w:rPr>
          <w:rFonts w:eastAsiaTheme="minorHAnsi"/>
        </w:rPr>
        <w:t>Exploring Paul’s Letter to the Ephesians</w:t>
      </w:r>
    </w:p>
    <w:p w14:paraId="1A97E112" w14:textId="77777777"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rPr>
          <w:rFonts w:eastAsiaTheme="minorHAnsi"/>
        </w:rPr>
      </w:pPr>
      <w:r w:rsidRPr="00B513D2">
        <w:rPr>
          <w:rFonts w:eastAsiaTheme="minorHAnsi"/>
        </w:rPr>
        <w:tab/>
      </w:r>
    </w:p>
    <w:p w14:paraId="4FA23AB1" w14:textId="77777777"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center"/>
        <w:rPr>
          <w:rFonts w:eastAsiaTheme="minorHAnsi"/>
        </w:rPr>
      </w:pPr>
      <w:r w:rsidRPr="00B513D2">
        <w:rPr>
          <w:rFonts w:eastAsiaTheme="minorHAnsi"/>
          <w:b/>
          <w:bCs/>
          <w:i/>
          <w:iCs/>
        </w:rPr>
        <w:t>Worship: We praise God for His revelation of Christ!</w:t>
      </w:r>
    </w:p>
    <w:p w14:paraId="1DB27943" w14:textId="77777777"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center"/>
        <w:rPr>
          <w:rFonts w:eastAsiaTheme="minorHAnsi"/>
        </w:rPr>
      </w:pPr>
    </w:p>
    <w:p w14:paraId="62E2B476" w14:textId="332FD801"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left="1152" w:hanging="1152"/>
        <w:jc w:val="center"/>
        <w:rPr>
          <w:rFonts w:eastAsiaTheme="minorHAnsi"/>
        </w:rPr>
      </w:pPr>
      <w:r w:rsidRPr="00B513D2">
        <w:rPr>
          <w:rFonts w:eastAsiaTheme="minorHAnsi"/>
          <w:b/>
          <w:bCs/>
          <w:i/>
          <w:iCs/>
        </w:rPr>
        <w:t>Ephesians 1:1-14</w:t>
      </w:r>
    </w:p>
    <w:p w14:paraId="2E320AC1" w14:textId="77777777"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rPr>
          <w:rFonts w:eastAsiaTheme="minorHAnsi"/>
        </w:rPr>
      </w:pPr>
    </w:p>
    <w:p w14:paraId="50D35991" w14:textId="77777777"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rPr>
          <w:rFonts w:eastAsiaTheme="minorHAnsi"/>
        </w:rPr>
      </w:pPr>
      <w:r w:rsidRPr="00B513D2">
        <w:rPr>
          <w:rFonts w:eastAsiaTheme="minorHAnsi"/>
        </w:rPr>
        <w:tab/>
        <w:t xml:space="preserve">Jesus is not a mystery because He is hard to figure out or difficult to find. In fact, He is no longer a mystery at all, and that is the story Paul tells in this letter to the Ephesians. </w:t>
      </w:r>
    </w:p>
    <w:p w14:paraId="571FE624" w14:textId="77777777"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rPr>
          <w:rFonts w:eastAsiaTheme="minorHAnsi"/>
        </w:rPr>
      </w:pPr>
      <w:r w:rsidRPr="00B513D2">
        <w:rPr>
          <w:rFonts w:eastAsiaTheme="minorHAnsi"/>
        </w:rPr>
        <w:tab/>
        <w:t>When the word “mystery” is used in Scripture, it refers to something that God had not revealed before, but now has made known. Most of these mysteries refer to God’s activity in “the last days.”</w:t>
      </w:r>
    </w:p>
    <w:p w14:paraId="7DCCE471" w14:textId="77777777"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rPr>
          <w:rFonts w:eastAsiaTheme="minorHAnsi"/>
        </w:rPr>
      </w:pPr>
      <w:r w:rsidRPr="00B513D2">
        <w:rPr>
          <w:rFonts w:eastAsiaTheme="minorHAnsi"/>
        </w:rPr>
        <w:tab/>
        <w:t xml:space="preserve">As we know, The Last Days began with the birth of Jesus in Bethlehem (Hebrews 1:1), and continue to the present. The Last Days were the subject of Nebuchadnezzar’s mystery vision as interpreted by Daniel (Dan. 2:18, 19, 27, 30, 47). They also are the setting for the mystery of Israel’s “partial hardening” in Romans 11:25 as well as the mystery of “the rapture” as pictured in 1 Corinthians 15:51. </w:t>
      </w:r>
    </w:p>
    <w:p w14:paraId="3864BC6F" w14:textId="77777777"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rPr>
          <w:rFonts w:eastAsiaTheme="minorHAnsi"/>
        </w:rPr>
      </w:pPr>
      <w:r w:rsidRPr="00B513D2">
        <w:rPr>
          <w:rFonts w:eastAsiaTheme="minorHAnsi"/>
        </w:rPr>
        <w:tab/>
        <w:t>The Last Days also are when the mysteries of Antichrist and Babylon the Great will be revealed in all of their</w:t>
      </w:r>
      <w:r w:rsidRPr="00B513D2">
        <w:rPr>
          <w:rFonts w:eastAsiaTheme="minorHAnsi"/>
          <w:spacing w:val="-2"/>
        </w:rPr>
        <w:t xml:space="preserve"> evil glory (2 Thess. </w:t>
      </w:r>
      <w:r w:rsidRPr="00B513D2">
        <w:rPr>
          <w:rFonts w:eastAsiaTheme="minorHAnsi"/>
        </w:rPr>
        <w:t>2:7-12; Revelation 10:7; 17:5, 7).</w:t>
      </w:r>
    </w:p>
    <w:p w14:paraId="0B9DD20F" w14:textId="1CF5E46F"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rPr>
          <w:rFonts w:eastAsiaTheme="minorHAnsi"/>
        </w:rPr>
      </w:pPr>
      <w:r w:rsidRPr="00B513D2">
        <w:rPr>
          <w:rFonts w:eastAsiaTheme="minorHAnsi"/>
        </w:rPr>
        <w:tab/>
        <w:t xml:space="preserve">But all these end time mysteries are encompassed in one Grand Mystery which God now has made known, that at the very end of time, </w:t>
      </w:r>
      <w:r w:rsidRPr="00B513D2">
        <w:rPr>
          <w:rFonts w:eastAsiaTheme="minorHAnsi"/>
          <w:b/>
          <w:bCs/>
          <w:i/>
          <w:iCs/>
        </w:rPr>
        <w:t>God will have brought all things to a conclusion and fulfillment through God’s Son, Jesus, the Messiah</w:t>
      </w:r>
      <w:r w:rsidRPr="00B513D2">
        <w:rPr>
          <w:rFonts w:eastAsiaTheme="minorHAnsi"/>
        </w:rPr>
        <w:t>. That is a reason to worship!</w:t>
      </w:r>
    </w:p>
    <w:p w14:paraId="20492741" w14:textId="3173B38B"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rPr>
          <w:rFonts w:eastAsiaTheme="minorHAnsi"/>
        </w:rPr>
      </w:pPr>
    </w:p>
    <w:p w14:paraId="3F758A6D" w14:textId="77777777" w:rsidR="00B513D2" w:rsidRPr="00B513D2" w:rsidRDefault="00B513D2" w:rsidP="00B513D2">
      <w:pPr>
        <w:widowControl/>
        <w:rPr>
          <w:rFonts w:eastAsiaTheme="minorHAnsi"/>
        </w:rPr>
      </w:pPr>
      <w:r w:rsidRPr="00B513D2">
        <w:rPr>
          <w:rFonts w:eastAsiaTheme="minorHAnsi"/>
          <w:lang w:val="en-CA"/>
        </w:rPr>
        <w:fldChar w:fldCharType="begin"/>
      </w:r>
      <w:r w:rsidRPr="00B513D2">
        <w:rPr>
          <w:rFonts w:eastAsiaTheme="minorHAnsi"/>
          <w:lang w:val="en-CA"/>
        </w:rPr>
        <w:instrText xml:space="preserve"> SEQ CHAPTER \h \r 1</w:instrText>
      </w:r>
      <w:r w:rsidRPr="00B513D2">
        <w:rPr>
          <w:rFonts w:eastAsiaTheme="minorHAnsi"/>
          <w:lang w:val="en-CA"/>
        </w:rPr>
        <w:fldChar w:fldCharType="end"/>
      </w:r>
      <w:r w:rsidRPr="00B513D2">
        <w:rPr>
          <w:rFonts w:eastAsiaTheme="minorHAnsi"/>
        </w:rPr>
        <w:t>Paul answers five key questions related to “the Mystery. . .”</w:t>
      </w:r>
    </w:p>
    <w:p w14:paraId="1B4C3AD0" w14:textId="77777777" w:rsidR="00B513D2" w:rsidRPr="00B513D2" w:rsidRDefault="00B513D2" w:rsidP="00B513D2">
      <w:pPr>
        <w:widowControl/>
        <w:rPr>
          <w:rFonts w:eastAsiaTheme="minorHAnsi"/>
        </w:rPr>
      </w:pPr>
    </w:p>
    <w:p w14:paraId="5678EE6A" w14:textId="77777777" w:rsidR="00B513D2" w:rsidRPr="00B513D2" w:rsidRDefault="00B513D2" w:rsidP="00B513D2">
      <w:pPr>
        <w:widowControl/>
        <w:rPr>
          <w:rFonts w:eastAsiaTheme="minorHAnsi"/>
          <w:spacing w:val="-3"/>
        </w:rPr>
      </w:pPr>
      <w:r w:rsidRPr="00B513D2">
        <w:rPr>
          <w:rFonts w:eastAsiaTheme="minorHAnsi"/>
          <w:b/>
          <w:bCs/>
          <w:i/>
          <w:iCs/>
          <w:spacing w:val="-3"/>
        </w:rPr>
        <w:t>Why is Paul writing?</w:t>
      </w:r>
      <w:r w:rsidRPr="00B513D2">
        <w:rPr>
          <w:rFonts w:eastAsiaTheme="minorHAnsi"/>
          <w:spacing w:val="-3"/>
        </w:rPr>
        <w:t xml:space="preserve"> He is sent by God to edify His people. vv. 1, 2</w:t>
      </w:r>
    </w:p>
    <w:p w14:paraId="785F42D4" w14:textId="77777777" w:rsidR="00B513D2" w:rsidRPr="00B513D2" w:rsidRDefault="00B513D2" w:rsidP="00B513D2">
      <w:pPr>
        <w:widowControl/>
        <w:rPr>
          <w:rFonts w:eastAsiaTheme="minorHAnsi"/>
        </w:rPr>
      </w:pPr>
    </w:p>
    <w:p w14:paraId="7993B58D" w14:textId="77777777" w:rsidR="00B513D2" w:rsidRPr="00B513D2" w:rsidRDefault="00B513D2" w:rsidP="00B513D2">
      <w:pPr>
        <w:widowControl/>
        <w:ind w:left="-360" w:firstLine="360"/>
        <w:rPr>
          <w:rFonts w:eastAsiaTheme="minorHAnsi"/>
        </w:rPr>
      </w:pPr>
      <w:r w:rsidRPr="00B513D2">
        <w:rPr>
          <w:rFonts w:eastAsiaTheme="minorHAnsi"/>
          <w:b/>
          <w:bCs/>
          <w:i/>
          <w:iCs/>
        </w:rPr>
        <w:t xml:space="preserve">What Has God done for us? </w:t>
      </w:r>
    </w:p>
    <w:p w14:paraId="32A8C9DA" w14:textId="77777777" w:rsidR="00B513D2" w:rsidRPr="00B513D2" w:rsidRDefault="00B513D2" w:rsidP="00B513D2">
      <w:pPr>
        <w:widowControl/>
        <w:ind w:left="270" w:hanging="540"/>
        <w:rPr>
          <w:rFonts w:eastAsiaTheme="minorHAnsi"/>
        </w:rPr>
      </w:pPr>
      <w:r w:rsidRPr="00B513D2">
        <w:rPr>
          <w:rFonts w:eastAsiaTheme="minorHAnsi"/>
        </w:rPr>
        <w:tab/>
      </w:r>
      <w:r w:rsidRPr="00B513D2">
        <w:rPr>
          <w:rFonts w:eastAsiaTheme="minorHAnsi"/>
        </w:rPr>
        <w:tab/>
        <w:t>He has blessed us with every conceivable blessing, and He has done so via His Son. v. 3</w:t>
      </w:r>
    </w:p>
    <w:p w14:paraId="10546BC4" w14:textId="77777777" w:rsidR="00B513D2" w:rsidRPr="00B513D2" w:rsidRDefault="00B513D2" w:rsidP="00B513D2">
      <w:pPr>
        <w:widowControl/>
        <w:rPr>
          <w:rFonts w:eastAsiaTheme="minorHAnsi"/>
        </w:rPr>
      </w:pPr>
    </w:p>
    <w:p w14:paraId="11B70131" w14:textId="77777777" w:rsidR="00B513D2" w:rsidRPr="00B513D2" w:rsidRDefault="00B513D2" w:rsidP="00B513D2">
      <w:pPr>
        <w:widowControl/>
        <w:rPr>
          <w:rFonts w:eastAsiaTheme="minorHAnsi"/>
        </w:rPr>
      </w:pPr>
      <w:r w:rsidRPr="00B513D2">
        <w:rPr>
          <w:rFonts w:eastAsiaTheme="minorHAnsi"/>
          <w:b/>
          <w:bCs/>
          <w:i/>
          <w:iCs/>
        </w:rPr>
        <w:t>What, exactly, are those blessings God already has given us?</w:t>
      </w:r>
      <w:r w:rsidRPr="00B513D2">
        <w:rPr>
          <w:rFonts w:eastAsiaTheme="minorHAnsi"/>
        </w:rPr>
        <w:t xml:space="preserve"> </w:t>
      </w:r>
    </w:p>
    <w:p w14:paraId="34B5771D" w14:textId="77777777" w:rsidR="00B513D2" w:rsidRPr="00B513D2" w:rsidRDefault="00B513D2" w:rsidP="00B513D2">
      <w:pPr>
        <w:widowControl/>
        <w:rPr>
          <w:rFonts w:eastAsiaTheme="minorHAnsi"/>
        </w:rPr>
      </w:pPr>
      <w:r w:rsidRPr="00B513D2">
        <w:rPr>
          <w:rFonts w:eastAsiaTheme="minorHAnsi"/>
        </w:rPr>
        <w:tab/>
        <w:t>We are eternally chosen in Him to be holy and blameless. v. 4</w:t>
      </w:r>
    </w:p>
    <w:p w14:paraId="30A763DC" w14:textId="77777777" w:rsidR="00B513D2" w:rsidRPr="00B513D2" w:rsidRDefault="00B513D2" w:rsidP="00B513D2">
      <w:pPr>
        <w:widowControl/>
        <w:rPr>
          <w:rFonts w:eastAsiaTheme="minorHAnsi"/>
        </w:rPr>
      </w:pPr>
      <w:r w:rsidRPr="00B513D2">
        <w:rPr>
          <w:rFonts w:eastAsiaTheme="minorHAnsi"/>
        </w:rPr>
        <w:tab/>
        <w:t>We are destined to be adopted, in His will, as His children. v. 5</w:t>
      </w:r>
    </w:p>
    <w:p w14:paraId="20AEBDF9" w14:textId="77777777" w:rsidR="00B513D2" w:rsidRPr="00B513D2" w:rsidRDefault="00B513D2" w:rsidP="00B513D2">
      <w:pPr>
        <w:widowControl/>
        <w:rPr>
          <w:rFonts w:eastAsiaTheme="minorHAnsi"/>
        </w:rPr>
      </w:pPr>
      <w:r w:rsidRPr="00B513D2">
        <w:rPr>
          <w:rFonts w:eastAsiaTheme="minorHAnsi"/>
        </w:rPr>
        <w:tab/>
        <w:t>We are blessed as recipients of and witnesses to His grace. v. 6</w:t>
      </w:r>
    </w:p>
    <w:p w14:paraId="6ABAC522" w14:textId="77777777" w:rsidR="00B513D2" w:rsidRPr="00B513D2" w:rsidRDefault="00B513D2" w:rsidP="00B513D2">
      <w:pPr>
        <w:widowControl/>
        <w:rPr>
          <w:rFonts w:eastAsiaTheme="minorHAnsi"/>
        </w:rPr>
      </w:pPr>
      <w:r w:rsidRPr="00B513D2">
        <w:rPr>
          <w:rFonts w:eastAsiaTheme="minorHAnsi"/>
        </w:rPr>
        <w:tab/>
        <w:t>We are redeemed, our sins richly and freely forgiven by grace. v. 7</w:t>
      </w:r>
    </w:p>
    <w:p w14:paraId="1A2994BA" w14:textId="77777777" w:rsidR="00B513D2" w:rsidRPr="00B513D2" w:rsidRDefault="00B513D2" w:rsidP="00B513D2">
      <w:pPr>
        <w:widowControl/>
        <w:rPr>
          <w:rFonts w:eastAsiaTheme="minorHAnsi"/>
        </w:rPr>
      </w:pPr>
    </w:p>
    <w:p w14:paraId="483B6236" w14:textId="77777777" w:rsidR="00B513D2" w:rsidRPr="00B513D2" w:rsidRDefault="00B513D2" w:rsidP="00B513D2">
      <w:pPr>
        <w:widowControl/>
        <w:rPr>
          <w:rFonts w:eastAsiaTheme="minorHAnsi"/>
        </w:rPr>
      </w:pPr>
      <w:r w:rsidRPr="00B513D2">
        <w:rPr>
          <w:rFonts w:eastAsiaTheme="minorHAnsi"/>
          <w:b/>
          <w:bCs/>
          <w:i/>
          <w:iCs/>
        </w:rPr>
        <w:t>Why has God, in Christ, blessed us in these ways?</w:t>
      </w:r>
      <w:r w:rsidRPr="00B513D2">
        <w:rPr>
          <w:rFonts w:eastAsiaTheme="minorHAnsi"/>
        </w:rPr>
        <w:t xml:space="preserve"> </w:t>
      </w:r>
    </w:p>
    <w:p w14:paraId="293385C3" w14:textId="77777777" w:rsidR="00B513D2" w:rsidRPr="00B513D2" w:rsidRDefault="00B513D2" w:rsidP="00B513D2">
      <w:pPr>
        <w:widowControl/>
        <w:ind w:left="270" w:hanging="540"/>
        <w:rPr>
          <w:rFonts w:eastAsiaTheme="minorHAnsi"/>
        </w:rPr>
      </w:pPr>
      <w:r w:rsidRPr="00B513D2">
        <w:rPr>
          <w:rFonts w:eastAsiaTheme="minorHAnsi"/>
        </w:rPr>
        <w:tab/>
      </w:r>
      <w:r w:rsidRPr="00B513D2">
        <w:rPr>
          <w:rFonts w:eastAsiaTheme="minorHAnsi"/>
        </w:rPr>
        <w:tab/>
        <w:t>We are lavishly blessed to show God’s great wisdom as the Mystery unfolds in the work of His Son. vv.  8, 9</w:t>
      </w:r>
    </w:p>
    <w:p w14:paraId="389F6301" w14:textId="77777777" w:rsidR="00B513D2" w:rsidRPr="00B513D2" w:rsidRDefault="00B513D2" w:rsidP="00B513D2">
      <w:pPr>
        <w:widowControl/>
        <w:ind w:left="270" w:hanging="540"/>
        <w:rPr>
          <w:rFonts w:eastAsiaTheme="minorHAnsi"/>
        </w:rPr>
      </w:pPr>
      <w:r w:rsidRPr="00B513D2">
        <w:rPr>
          <w:rFonts w:eastAsiaTheme="minorHAnsi"/>
        </w:rPr>
        <w:tab/>
      </w:r>
      <w:r w:rsidRPr="00B513D2">
        <w:rPr>
          <w:rFonts w:eastAsiaTheme="minorHAnsi"/>
        </w:rPr>
        <w:tab/>
        <w:t>We are blessed as an outworking of His plan finally to unite all of His purposes (heavenly and earthly) in His Son. v. 10</w:t>
      </w:r>
    </w:p>
    <w:p w14:paraId="55A5FD0C" w14:textId="77777777" w:rsidR="00B513D2" w:rsidRPr="00B513D2" w:rsidRDefault="00B513D2" w:rsidP="00B513D2">
      <w:pPr>
        <w:widowControl/>
        <w:ind w:left="270" w:hanging="540"/>
        <w:rPr>
          <w:rFonts w:eastAsiaTheme="minorHAnsi"/>
        </w:rPr>
      </w:pPr>
      <w:r w:rsidRPr="00B513D2">
        <w:rPr>
          <w:rFonts w:eastAsiaTheme="minorHAnsi"/>
        </w:rPr>
        <w:tab/>
      </w:r>
      <w:r w:rsidRPr="00B513D2">
        <w:rPr>
          <w:rFonts w:eastAsiaTheme="minorHAnsi"/>
        </w:rPr>
        <w:tab/>
        <w:t>We are blessed (given this spiritual inheritance) as our destiny, according to His plan and timetable, because it results in Him getting the glory. vv. 11, 12</w:t>
      </w:r>
    </w:p>
    <w:p w14:paraId="5BE98D79" w14:textId="77777777" w:rsidR="00B513D2" w:rsidRPr="00B513D2" w:rsidRDefault="00B513D2" w:rsidP="00B513D2">
      <w:pPr>
        <w:widowControl/>
        <w:rPr>
          <w:rFonts w:eastAsiaTheme="minorHAnsi"/>
        </w:rPr>
      </w:pPr>
    </w:p>
    <w:p w14:paraId="29E54C2D" w14:textId="77777777" w:rsidR="00B513D2" w:rsidRPr="00B513D2" w:rsidRDefault="00B513D2" w:rsidP="00B513D2">
      <w:pPr>
        <w:widowControl/>
        <w:rPr>
          <w:rFonts w:eastAsiaTheme="minorHAnsi"/>
        </w:rPr>
      </w:pPr>
      <w:r w:rsidRPr="00B513D2">
        <w:rPr>
          <w:rFonts w:eastAsiaTheme="minorHAnsi"/>
          <w:b/>
          <w:bCs/>
          <w:i/>
          <w:iCs/>
        </w:rPr>
        <w:t>How is it all happening in our experience?</w:t>
      </w:r>
      <w:r w:rsidRPr="00B513D2">
        <w:rPr>
          <w:rFonts w:eastAsiaTheme="minorHAnsi"/>
        </w:rPr>
        <w:t xml:space="preserve"> </w:t>
      </w:r>
    </w:p>
    <w:p w14:paraId="5CA81F6E" w14:textId="64BFFC29" w:rsidR="00B513D2" w:rsidRPr="00B513D2" w:rsidRDefault="00B513D2" w:rsidP="00B513D2">
      <w:pPr>
        <w:widowControl/>
        <w:ind w:left="270" w:hanging="540"/>
        <w:rPr>
          <w:rFonts w:eastAsiaTheme="minorHAnsi"/>
        </w:rPr>
      </w:pPr>
      <w:r w:rsidRPr="00B513D2">
        <w:rPr>
          <w:rFonts w:eastAsiaTheme="minorHAnsi"/>
          <w:noProof/>
        </w:rPr>
        <w:drawing>
          <wp:anchor distT="57150" distB="57150" distL="57150" distR="57150" simplePos="0" relativeHeight="251659264" behindDoc="1" locked="0" layoutInCell="0" allowOverlap="1" wp14:anchorId="0BD9D964" wp14:editId="7F8F08C0">
            <wp:simplePos x="0" y="0"/>
            <wp:positionH relativeFrom="margin">
              <wp:posOffset>5146040</wp:posOffset>
            </wp:positionH>
            <wp:positionV relativeFrom="paragraph">
              <wp:posOffset>295910</wp:posOffset>
            </wp:positionV>
            <wp:extent cx="685800" cy="693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3D2">
        <w:rPr>
          <w:rFonts w:eastAsiaTheme="minorHAnsi"/>
        </w:rPr>
        <w:tab/>
      </w:r>
      <w:r w:rsidRPr="00B513D2">
        <w:rPr>
          <w:rFonts w:eastAsiaTheme="minorHAnsi"/>
        </w:rPr>
        <w:tab/>
        <w:t>This spiritual inheritance began to be realized in us when we believed the Gospel, and is guaranteed to be ours via the presence of the Holy Spirit Himself. vv. 13, 14</w:t>
      </w:r>
    </w:p>
    <w:p w14:paraId="3439A9FB" w14:textId="77777777" w:rsidR="00B513D2" w:rsidRPr="00B513D2" w:rsidRDefault="00B513D2" w:rsidP="00B513D2">
      <w:pPr>
        <w:widowControl/>
        <w:ind w:left="270" w:hanging="540"/>
        <w:rPr>
          <w:rFonts w:eastAsiaTheme="minorHAnsi"/>
        </w:rPr>
      </w:pPr>
    </w:p>
    <w:p w14:paraId="38CAAAEF" w14:textId="77777777" w:rsidR="00B513D2" w:rsidRPr="00B513D2" w:rsidRDefault="00B513D2" w:rsidP="00B513D2">
      <w:pPr>
        <w:widowControl/>
        <w:rPr>
          <w:rFonts w:eastAsiaTheme="minorHAnsi"/>
        </w:rPr>
      </w:pPr>
    </w:p>
    <w:p w14:paraId="520C62D9" w14:textId="77777777" w:rsidR="00B513D2" w:rsidRPr="00B513D2" w:rsidRDefault="00B513D2" w:rsidP="00B513D2">
      <w:pPr>
        <w:widowControl/>
        <w:rPr>
          <w:rFonts w:eastAsiaTheme="minorHAnsi"/>
        </w:rPr>
      </w:pPr>
      <w:r w:rsidRPr="00B513D2">
        <w:rPr>
          <w:rFonts w:eastAsiaTheme="minorHAnsi"/>
          <w:b/>
          <w:bCs/>
          <w:i/>
          <w:iCs/>
        </w:rPr>
        <w:t>Why it matters. . .</w:t>
      </w:r>
    </w:p>
    <w:p w14:paraId="4038F85F" w14:textId="77777777" w:rsidR="00B513D2" w:rsidRPr="00B513D2" w:rsidRDefault="00B513D2" w:rsidP="00B513D2">
      <w:pPr>
        <w:widowControl/>
        <w:rPr>
          <w:rFonts w:eastAsiaTheme="minorHAnsi"/>
        </w:rPr>
      </w:pPr>
    </w:p>
    <w:p w14:paraId="649D30AC" w14:textId="77777777" w:rsidR="00B513D2" w:rsidRPr="00B513D2" w:rsidRDefault="00B513D2" w:rsidP="00B513D2">
      <w:pPr>
        <w:widowControl/>
        <w:spacing w:line="215" w:lineRule="auto"/>
        <w:rPr>
          <w:rFonts w:eastAsiaTheme="minorHAnsi"/>
          <w:i/>
          <w:iCs/>
        </w:rPr>
      </w:pPr>
      <w:bookmarkStart w:id="0" w:name="_GoBack"/>
      <w:r w:rsidRPr="00B513D2">
        <w:rPr>
          <w:rFonts w:eastAsiaTheme="minorHAnsi"/>
          <w:i/>
          <w:iCs/>
          <w:spacing w:val="-2"/>
        </w:rPr>
        <w:t>How does knowing you already have God’s blessings turn requests to praises?</w:t>
      </w:r>
    </w:p>
    <w:p w14:paraId="7D61205B" w14:textId="77777777" w:rsidR="00B513D2" w:rsidRPr="00B513D2" w:rsidRDefault="00B513D2" w:rsidP="00B513D2">
      <w:pPr>
        <w:widowControl/>
        <w:spacing w:line="215" w:lineRule="auto"/>
        <w:rPr>
          <w:rFonts w:eastAsiaTheme="minorHAnsi"/>
          <w:i/>
          <w:iCs/>
        </w:rPr>
      </w:pPr>
    </w:p>
    <w:p w14:paraId="12233627" w14:textId="77777777" w:rsidR="00B513D2" w:rsidRPr="00B513D2" w:rsidRDefault="00B513D2" w:rsidP="00B513D2">
      <w:pPr>
        <w:widowControl/>
        <w:spacing w:line="215" w:lineRule="auto"/>
        <w:rPr>
          <w:rFonts w:eastAsiaTheme="minorHAnsi"/>
          <w:i/>
          <w:iCs/>
        </w:rPr>
      </w:pPr>
      <w:r w:rsidRPr="00B513D2">
        <w:rPr>
          <w:rFonts w:eastAsiaTheme="minorHAnsi"/>
          <w:i/>
          <w:iCs/>
        </w:rPr>
        <w:t>Why must we know God loves us before we can love Him? 1 John 4:19</w:t>
      </w:r>
    </w:p>
    <w:p w14:paraId="6BE129A4" w14:textId="77777777" w:rsidR="00B513D2" w:rsidRPr="00B513D2" w:rsidRDefault="00B513D2" w:rsidP="00B513D2">
      <w:pPr>
        <w:widowControl/>
        <w:spacing w:line="215" w:lineRule="auto"/>
        <w:rPr>
          <w:rFonts w:eastAsiaTheme="minorHAnsi"/>
          <w:i/>
          <w:iCs/>
        </w:rPr>
      </w:pPr>
    </w:p>
    <w:p w14:paraId="3807709D" w14:textId="77777777" w:rsidR="00B513D2" w:rsidRPr="00B513D2" w:rsidRDefault="00B513D2" w:rsidP="00B513D2">
      <w:pPr>
        <w:widowControl/>
        <w:spacing w:line="215" w:lineRule="auto"/>
        <w:rPr>
          <w:rFonts w:eastAsiaTheme="minorHAnsi"/>
        </w:rPr>
      </w:pPr>
      <w:r w:rsidRPr="00B513D2">
        <w:rPr>
          <w:rFonts w:eastAsiaTheme="minorHAnsi"/>
          <w:i/>
          <w:iCs/>
        </w:rPr>
        <w:t>How does knowing you are God’s child change you? Romans 8:14, 29</w:t>
      </w:r>
    </w:p>
    <w:p w14:paraId="10781094" w14:textId="77777777" w:rsidR="00B513D2" w:rsidRPr="00B513D2" w:rsidRDefault="00B513D2" w:rsidP="00B513D2">
      <w:pPr>
        <w:widowControl/>
        <w:spacing w:line="215" w:lineRule="auto"/>
        <w:rPr>
          <w:rFonts w:eastAsiaTheme="minorHAnsi"/>
        </w:rPr>
      </w:pPr>
    </w:p>
    <w:p w14:paraId="3EBBA78C" w14:textId="6920B390"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rPr>
          <w:rFonts w:eastAsiaTheme="minorHAnsi"/>
        </w:rPr>
      </w:pPr>
      <w:r w:rsidRPr="00B513D2">
        <w:rPr>
          <w:rFonts w:eastAsiaTheme="minorHAnsi"/>
          <w:i/>
          <w:iCs/>
        </w:rPr>
        <w:t>What does it mean for all things to be summed up in God’s Son? Eph. 1:10</w:t>
      </w:r>
    </w:p>
    <w:bookmarkEnd w:id="0"/>
    <w:p w14:paraId="409033DC" w14:textId="77777777" w:rsidR="00B513D2" w:rsidRPr="00B513D2" w:rsidRDefault="00B513D2" w:rsidP="00B513D2">
      <w:pPr>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rPr>
          <w:rFonts w:eastAsiaTheme="minorHAnsi"/>
        </w:rPr>
      </w:pPr>
    </w:p>
    <w:p w14:paraId="5FD2FF37" w14:textId="77777777" w:rsidR="00B513D2" w:rsidRPr="00CB7293" w:rsidRDefault="00B513D2" w:rsidP="00CB7293">
      <w:pPr>
        <w:widowControl/>
        <w:rPr>
          <w:rFonts w:eastAsiaTheme="minorHAnsi"/>
        </w:rPr>
      </w:pPr>
    </w:p>
    <w:p w14:paraId="4D7D3107" w14:textId="3C11D50B" w:rsidR="005903E5" w:rsidRPr="00B513D2" w:rsidRDefault="005903E5" w:rsidP="00CB7293">
      <w:pPr>
        <w:widowControl/>
        <w:jc w:val="center"/>
      </w:pPr>
    </w:p>
    <w:p w14:paraId="1326D945" w14:textId="77777777" w:rsidR="00B513D2" w:rsidRPr="00B513D2" w:rsidRDefault="00B513D2" w:rsidP="00CB7293">
      <w:pPr>
        <w:widowControl/>
        <w:jc w:val="center"/>
      </w:pPr>
    </w:p>
    <w:sectPr w:rsidR="00B513D2" w:rsidRPr="00B51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38050B"/>
    <w:rsid w:val="005903E5"/>
    <w:rsid w:val="006F0683"/>
    <w:rsid w:val="007C2784"/>
    <w:rsid w:val="0091161F"/>
    <w:rsid w:val="00B513D2"/>
    <w:rsid w:val="00CA2A18"/>
    <w:rsid w:val="00CB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2019-09-08T15:35:00Z</dcterms:created>
  <dcterms:modified xsi:type="dcterms:W3CDTF">2019-09-08T15:35:00Z</dcterms:modified>
</cp:coreProperties>
</file>